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3C07" w14:textId="77777777" w:rsidR="007234F4" w:rsidRDefault="009F3773" w:rsidP="007234F4">
      <w:pPr>
        <w:pStyle w:val="Title"/>
      </w:pPr>
      <w:r>
        <w:rPr>
          <w:noProof/>
        </w:rPr>
        <w:drawing>
          <wp:inline distT="0" distB="0" distL="0" distR="0" wp14:anchorId="3992E451" wp14:editId="534DC0DB">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2D73A831" w14:textId="77777777" w:rsidR="007234F4" w:rsidRDefault="007234F4" w:rsidP="007234F4">
      <w:pPr>
        <w:pStyle w:val="Title"/>
        <w:rPr>
          <w:rFonts w:cs="Arial"/>
        </w:rPr>
      </w:pPr>
    </w:p>
    <w:p w14:paraId="49083CDD" w14:textId="77777777" w:rsidR="007234F4" w:rsidRPr="00C45A0F" w:rsidRDefault="007234F4" w:rsidP="007234F4">
      <w:pPr>
        <w:jc w:val="center"/>
        <w:rPr>
          <w:rFonts w:cs="Arial"/>
          <w:b/>
          <w:sz w:val="16"/>
          <w:szCs w:val="16"/>
          <w:u w:val="single"/>
        </w:rPr>
      </w:pPr>
    </w:p>
    <w:p w14:paraId="5C13B4B0" w14:textId="25BADC7B"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7B07ABEF"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049B49CD" w14:textId="77777777" w:rsidTr="007234F4">
        <w:trPr>
          <w:jc w:val="center"/>
        </w:trPr>
        <w:tc>
          <w:tcPr>
            <w:tcW w:w="2805" w:type="dxa"/>
          </w:tcPr>
          <w:p w14:paraId="705BF485" w14:textId="77777777" w:rsidR="007234F4" w:rsidRPr="00C45A0F" w:rsidRDefault="007234F4" w:rsidP="007234F4">
            <w:pPr>
              <w:rPr>
                <w:rFonts w:cs="Arial"/>
                <w:b/>
              </w:rPr>
            </w:pPr>
            <w:r>
              <w:rPr>
                <w:rFonts w:cs="Arial"/>
                <w:b/>
              </w:rPr>
              <w:t>SERVICE AREA</w:t>
            </w:r>
            <w:r w:rsidRPr="00C45A0F">
              <w:rPr>
                <w:rFonts w:cs="Arial"/>
                <w:b/>
              </w:rPr>
              <w:t>:</w:t>
            </w:r>
          </w:p>
          <w:p w14:paraId="12C08689" w14:textId="77777777" w:rsidR="007234F4" w:rsidRPr="00C45A0F" w:rsidRDefault="007234F4" w:rsidP="007234F4">
            <w:pPr>
              <w:rPr>
                <w:rFonts w:cs="Arial"/>
              </w:rPr>
            </w:pPr>
          </w:p>
        </w:tc>
        <w:tc>
          <w:tcPr>
            <w:tcW w:w="2875" w:type="dxa"/>
          </w:tcPr>
          <w:p w14:paraId="7EF5DEC0" w14:textId="16A2DCD4" w:rsidR="007234F4" w:rsidRPr="00C45A0F" w:rsidRDefault="002B01E3" w:rsidP="00462B1F">
            <w:pPr>
              <w:rPr>
                <w:rFonts w:cs="Arial"/>
              </w:rPr>
            </w:pPr>
            <w:r>
              <w:rPr>
                <w:rFonts w:cs="Arial"/>
                <w:szCs w:val="24"/>
              </w:rPr>
              <w:t>Neighbourhoods &amp; Housing</w:t>
            </w:r>
          </w:p>
        </w:tc>
        <w:tc>
          <w:tcPr>
            <w:tcW w:w="4278" w:type="dxa"/>
          </w:tcPr>
          <w:p w14:paraId="396F79AA" w14:textId="41E16812" w:rsidR="007234F4" w:rsidRPr="00C45A0F" w:rsidRDefault="007234F4" w:rsidP="00462B1F">
            <w:pPr>
              <w:rPr>
                <w:rFonts w:cs="Arial"/>
              </w:rPr>
            </w:pPr>
            <w:r w:rsidRPr="00C45A0F">
              <w:rPr>
                <w:rFonts w:cs="Arial"/>
                <w:b/>
              </w:rPr>
              <w:t>POSITION NO:</w:t>
            </w:r>
            <w:r w:rsidR="00462B1F">
              <w:rPr>
                <w:rFonts w:cs="Arial"/>
                <w:b/>
              </w:rPr>
              <w:t xml:space="preserve"> </w:t>
            </w:r>
            <w:r w:rsidR="009904FB">
              <w:rPr>
                <w:rFonts w:cs="Arial"/>
                <w:b/>
              </w:rPr>
              <w:tab/>
            </w:r>
            <w:r w:rsidR="007E5757" w:rsidRPr="00616FCD">
              <w:rPr>
                <w:rFonts w:cs="Arial"/>
                <w:noProof/>
                <w:szCs w:val="24"/>
              </w:rPr>
              <w:t xml:space="preserve">     </w:t>
            </w:r>
          </w:p>
        </w:tc>
      </w:tr>
      <w:tr w:rsidR="007234F4" w:rsidRPr="00C45A0F" w14:paraId="12D8717E" w14:textId="77777777" w:rsidTr="007234F4">
        <w:trPr>
          <w:jc w:val="center"/>
        </w:trPr>
        <w:tc>
          <w:tcPr>
            <w:tcW w:w="2805" w:type="dxa"/>
          </w:tcPr>
          <w:p w14:paraId="546AE52F" w14:textId="77777777" w:rsidR="007234F4" w:rsidRPr="00C45A0F" w:rsidRDefault="007234F4" w:rsidP="007234F4">
            <w:pPr>
              <w:rPr>
                <w:rFonts w:cs="Arial"/>
                <w:b/>
              </w:rPr>
            </w:pPr>
            <w:r>
              <w:rPr>
                <w:rFonts w:cs="Arial"/>
                <w:b/>
              </w:rPr>
              <w:t>SECTION</w:t>
            </w:r>
            <w:r w:rsidRPr="00C45A0F">
              <w:rPr>
                <w:rFonts w:cs="Arial"/>
                <w:b/>
              </w:rPr>
              <w:t>:</w:t>
            </w:r>
          </w:p>
          <w:p w14:paraId="23E72041" w14:textId="77777777" w:rsidR="007234F4" w:rsidRPr="00C45A0F" w:rsidRDefault="007234F4" w:rsidP="007234F4">
            <w:pPr>
              <w:rPr>
                <w:rFonts w:cs="Arial"/>
                <w:b/>
              </w:rPr>
            </w:pPr>
          </w:p>
        </w:tc>
        <w:tc>
          <w:tcPr>
            <w:tcW w:w="2875" w:type="dxa"/>
          </w:tcPr>
          <w:p w14:paraId="74CD31D4" w14:textId="7D83BA0D" w:rsidR="007234F4" w:rsidRPr="00C45A0F" w:rsidRDefault="002B01E3" w:rsidP="009904FB">
            <w:pPr>
              <w:rPr>
                <w:rFonts w:cs="Arial"/>
              </w:rPr>
            </w:pPr>
            <w:r>
              <w:rPr>
                <w:rFonts w:cs="Arial"/>
                <w:szCs w:val="24"/>
              </w:rPr>
              <w:t>Housing Access</w:t>
            </w:r>
          </w:p>
        </w:tc>
        <w:tc>
          <w:tcPr>
            <w:tcW w:w="4278" w:type="dxa"/>
          </w:tcPr>
          <w:p w14:paraId="7EFD9882" w14:textId="626F9A79" w:rsidR="00462B1F" w:rsidRDefault="007234F4" w:rsidP="00462B1F">
            <w:pPr>
              <w:rPr>
                <w:rFonts w:cs="Arial"/>
                <w:szCs w:val="24"/>
              </w:rPr>
            </w:pPr>
            <w:r w:rsidRPr="00C45A0F">
              <w:rPr>
                <w:rFonts w:cs="Arial"/>
                <w:b/>
              </w:rPr>
              <w:t>GRADE:</w:t>
            </w:r>
            <w:r>
              <w:rPr>
                <w:rFonts w:cs="Arial"/>
                <w:b/>
              </w:rPr>
              <w:t xml:space="preserve"> </w:t>
            </w:r>
            <w:r w:rsidR="009904FB">
              <w:rPr>
                <w:rFonts w:cs="Arial"/>
                <w:b/>
              </w:rPr>
              <w:tab/>
            </w:r>
            <w:r w:rsidR="009904FB">
              <w:rPr>
                <w:rFonts w:cs="Arial"/>
                <w:b/>
              </w:rPr>
              <w:tab/>
            </w:r>
            <w:r w:rsidR="00C95722">
              <w:rPr>
                <w:rFonts w:cs="Arial"/>
                <w:szCs w:val="24"/>
              </w:rPr>
              <w:t>6</w:t>
            </w:r>
          </w:p>
          <w:p w14:paraId="1EC5519B" w14:textId="74CA3CCE" w:rsidR="002B01E3" w:rsidRPr="00462B1F" w:rsidRDefault="002B01E3" w:rsidP="002B01E3">
            <w:pPr>
              <w:rPr>
                <w:rFonts w:cs="Arial"/>
                <w:i/>
                <w:szCs w:val="24"/>
              </w:rPr>
            </w:pPr>
          </w:p>
        </w:tc>
      </w:tr>
      <w:tr w:rsidR="007234F4" w:rsidRPr="00C45A0F" w14:paraId="20FACDBE" w14:textId="77777777" w:rsidTr="007234F4">
        <w:trPr>
          <w:jc w:val="center"/>
        </w:trPr>
        <w:tc>
          <w:tcPr>
            <w:tcW w:w="2805" w:type="dxa"/>
          </w:tcPr>
          <w:p w14:paraId="14869B82" w14:textId="77777777" w:rsidR="007234F4" w:rsidRPr="00C45A0F" w:rsidRDefault="007234F4" w:rsidP="007234F4">
            <w:pPr>
              <w:rPr>
                <w:rFonts w:cs="Arial"/>
                <w:b/>
              </w:rPr>
            </w:pPr>
            <w:r w:rsidRPr="00C45A0F">
              <w:rPr>
                <w:rFonts w:cs="Arial"/>
                <w:b/>
              </w:rPr>
              <w:t>JOB TITLE:</w:t>
            </w:r>
          </w:p>
          <w:p w14:paraId="0B088E91" w14:textId="77777777" w:rsidR="007234F4" w:rsidRPr="00C45A0F" w:rsidRDefault="007234F4" w:rsidP="007234F4">
            <w:pPr>
              <w:rPr>
                <w:rFonts w:cs="Arial"/>
                <w:b/>
              </w:rPr>
            </w:pPr>
          </w:p>
        </w:tc>
        <w:tc>
          <w:tcPr>
            <w:tcW w:w="2875" w:type="dxa"/>
          </w:tcPr>
          <w:p w14:paraId="1684F4AA" w14:textId="77777777" w:rsidR="007234F4" w:rsidRDefault="00523D0A" w:rsidP="00462B1F">
            <w:pPr>
              <w:rPr>
                <w:rFonts w:cs="Arial"/>
                <w:szCs w:val="24"/>
              </w:rPr>
            </w:pPr>
            <w:r>
              <w:rPr>
                <w:rFonts w:cs="Arial"/>
                <w:szCs w:val="24"/>
              </w:rPr>
              <w:t xml:space="preserve">Homelessness </w:t>
            </w:r>
            <w:r w:rsidR="008A256D">
              <w:t>Prevention &amp; Options</w:t>
            </w:r>
            <w:r>
              <w:rPr>
                <w:rFonts w:cs="Arial"/>
                <w:szCs w:val="24"/>
              </w:rPr>
              <w:t xml:space="preserve"> Officer</w:t>
            </w:r>
          </w:p>
          <w:p w14:paraId="6251F6F6" w14:textId="5B6D989F" w:rsidR="00CA291A" w:rsidRPr="00C45A0F" w:rsidRDefault="00CA291A" w:rsidP="00462B1F">
            <w:pPr>
              <w:rPr>
                <w:rFonts w:cs="Arial"/>
              </w:rPr>
            </w:pPr>
          </w:p>
        </w:tc>
        <w:tc>
          <w:tcPr>
            <w:tcW w:w="4278" w:type="dxa"/>
          </w:tcPr>
          <w:p w14:paraId="7D7C3499" w14:textId="3C89FB8D" w:rsidR="007234F4" w:rsidRPr="00C45A0F" w:rsidRDefault="007234F4" w:rsidP="009904FB">
            <w:pPr>
              <w:rPr>
                <w:rFonts w:cs="Arial"/>
                <w:b/>
              </w:rPr>
            </w:pPr>
            <w:r w:rsidRPr="00C45A0F">
              <w:rPr>
                <w:rFonts w:cs="Arial"/>
                <w:b/>
              </w:rPr>
              <w:t>DATE PREPARED:</w:t>
            </w:r>
            <w:r w:rsidR="002B01E3">
              <w:rPr>
                <w:rFonts w:cs="Arial"/>
                <w:b/>
              </w:rPr>
              <w:t xml:space="preserve">  </w:t>
            </w:r>
            <w:r w:rsidR="00876860">
              <w:rPr>
                <w:rFonts w:cs="Arial"/>
                <w:szCs w:val="24"/>
              </w:rPr>
              <w:t>1/4/22</w:t>
            </w:r>
          </w:p>
        </w:tc>
      </w:tr>
      <w:tr w:rsidR="007234F4" w:rsidRPr="00C45A0F" w14:paraId="784C82A8" w14:textId="77777777" w:rsidTr="007234F4">
        <w:trPr>
          <w:jc w:val="center"/>
        </w:trPr>
        <w:tc>
          <w:tcPr>
            <w:tcW w:w="2805" w:type="dxa"/>
            <w:tcBorders>
              <w:bottom w:val="single" w:sz="4" w:space="0" w:color="auto"/>
            </w:tcBorders>
          </w:tcPr>
          <w:p w14:paraId="50B3A4C0"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16C43278" w14:textId="1A034803" w:rsidR="007234F4" w:rsidRPr="00C45A0F" w:rsidRDefault="00CA291A" w:rsidP="00462B1F">
            <w:pPr>
              <w:rPr>
                <w:rFonts w:cs="Arial"/>
              </w:rPr>
            </w:pPr>
            <w:r>
              <w:rPr>
                <w:rFonts w:cs="Arial"/>
                <w:szCs w:val="24"/>
              </w:rPr>
              <w:t>29</w:t>
            </w:r>
            <w:r w:rsidRPr="00CA291A">
              <w:rPr>
                <w:rFonts w:cs="Arial"/>
                <w:szCs w:val="24"/>
                <w:vertAlign w:val="superscript"/>
              </w:rPr>
              <w:t>th</w:t>
            </w:r>
            <w:r>
              <w:rPr>
                <w:rFonts w:cs="Arial"/>
                <w:szCs w:val="24"/>
              </w:rPr>
              <w:t xml:space="preserve"> June 2022</w:t>
            </w:r>
          </w:p>
        </w:tc>
        <w:tc>
          <w:tcPr>
            <w:tcW w:w="4278" w:type="dxa"/>
            <w:tcBorders>
              <w:bottom w:val="single" w:sz="4" w:space="0" w:color="auto"/>
            </w:tcBorders>
          </w:tcPr>
          <w:p w14:paraId="7FD0DB77" w14:textId="0CA91E59" w:rsidR="007234F4" w:rsidRDefault="007234F4" w:rsidP="00462B1F">
            <w:pPr>
              <w:rPr>
                <w:rFonts w:cs="Arial"/>
                <w:b/>
              </w:rPr>
            </w:pPr>
            <w:r>
              <w:rPr>
                <w:rFonts w:cs="Arial"/>
                <w:b/>
              </w:rPr>
              <w:t>JE NUMBER:</w:t>
            </w:r>
            <w:r w:rsidR="00462B1F">
              <w:rPr>
                <w:rFonts w:cs="Arial"/>
                <w:b/>
              </w:rPr>
              <w:t xml:space="preserve"> </w:t>
            </w:r>
            <w:r w:rsidR="00CA291A">
              <w:rPr>
                <w:rFonts w:cs="Arial"/>
                <w:szCs w:val="24"/>
              </w:rPr>
              <w:t>NC</w:t>
            </w:r>
            <w:r w:rsidR="00780C44">
              <w:rPr>
                <w:rFonts w:cs="Arial"/>
                <w:szCs w:val="24"/>
              </w:rPr>
              <w:t>471</w:t>
            </w:r>
            <w:r w:rsidR="0041661A">
              <w:rPr>
                <w:rFonts w:cs="Arial"/>
                <w:szCs w:val="24"/>
              </w:rPr>
              <w:t>7</w:t>
            </w:r>
          </w:p>
          <w:p w14:paraId="0A805513" w14:textId="77777777" w:rsidR="007234F4" w:rsidRPr="00C45A0F" w:rsidRDefault="007234F4" w:rsidP="007234F4">
            <w:pPr>
              <w:rPr>
                <w:rFonts w:cs="Arial"/>
                <w:b/>
              </w:rPr>
            </w:pPr>
          </w:p>
        </w:tc>
      </w:tr>
      <w:tr w:rsidR="007234F4" w:rsidRPr="00524D70" w14:paraId="5556D552"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DA67156"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w:t>
            </w:r>
            <w:proofErr w:type="gramStart"/>
            <w:r>
              <w:rPr>
                <w:rFonts w:cs="Arial"/>
              </w:rPr>
              <w:t>at all times</w:t>
            </w:r>
            <w:proofErr w:type="gramEnd"/>
            <w:r>
              <w:rPr>
                <w:rFonts w:cs="Arial"/>
              </w:rPr>
              <w:t xml:space="preserve">,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7F4285E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5FDBBBAB" w14:textId="77777777" w:rsidTr="007234F4">
        <w:trPr>
          <w:jc w:val="center"/>
        </w:trPr>
        <w:tc>
          <w:tcPr>
            <w:tcW w:w="9964" w:type="dxa"/>
          </w:tcPr>
          <w:p w14:paraId="3617C3F6" w14:textId="77777777" w:rsidR="007234F4" w:rsidRPr="00C45A0F" w:rsidRDefault="007234F4" w:rsidP="007234F4">
            <w:pPr>
              <w:rPr>
                <w:rFonts w:cs="Arial"/>
                <w:b/>
              </w:rPr>
            </w:pPr>
            <w:r w:rsidRPr="00C45A0F">
              <w:rPr>
                <w:rFonts w:cs="Arial"/>
                <w:b/>
              </w:rPr>
              <w:t>PURPOSE:</w:t>
            </w:r>
          </w:p>
          <w:p w14:paraId="3C3CDEE5" w14:textId="77777777" w:rsidR="00A40209" w:rsidRDefault="00A40209" w:rsidP="00A40209">
            <w:pPr>
              <w:rPr>
                <w:rFonts w:cs="Arial"/>
                <w:szCs w:val="24"/>
              </w:rPr>
            </w:pPr>
          </w:p>
          <w:p w14:paraId="7DD1D668" w14:textId="6C1F9737" w:rsidR="00523D0A" w:rsidRDefault="003321D1" w:rsidP="00523D0A">
            <w:pPr>
              <w:rPr>
                <w:rFonts w:cs="Arial"/>
                <w:szCs w:val="24"/>
              </w:rPr>
            </w:pPr>
            <w:r>
              <w:rPr>
                <w:rFonts w:cs="Arial"/>
                <w:szCs w:val="24"/>
              </w:rPr>
              <w:t>The Ho</w:t>
            </w:r>
            <w:r w:rsidR="00523D0A">
              <w:rPr>
                <w:rFonts w:cs="Arial"/>
                <w:szCs w:val="24"/>
              </w:rPr>
              <w:t xml:space="preserve">melessness </w:t>
            </w:r>
            <w:r w:rsidR="008A256D">
              <w:t xml:space="preserve">Prevention &amp; Options </w:t>
            </w:r>
            <w:r w:rsidR="00523D0A">
              <w:rPr>
                <w:rFonts w:cs="Arial"/>
                <w:szCs w:val="24"/>
              </w:rPr>
              <w:t xml:space="preserve">Officer </w:t>
            </w:r>
            <w:r>
              <w:rPr>
                <w:rFonts w:cs="Arial"/>
                <w:szCs w:val="24"/>
              </w:rPr>
              <w:t>will deliver high quality and empathetic ho</w:t>
            </w:r>
            <w:r w:rsidR="00523D0A">
              <w:rPr>
                <w:rFonts w:cs="Arial"/>
                <w:szCs w:val="24"/>
              </w:rPr>
              <w:t xml:space="preserve">melessness advice and assistance services </w:t>
            </w:r>
            <w:r>
              <w:rPr>
                <w:rFonts w:cs="Arial"/>
                <w:szCs w:val="24"/>
              </w:rPr>
              <w:t xml:space="preserve">to customers, ensuring that the customer’s experience of the service is at the heart of all they do </w:t>
            </w:r>
            <w:r w:rsidR="00523D0A">
              <w:rPr>
                <w:rFonts w:cs="Arial"/>
                <w:szCs w:val="24"/>
              </w:rPr>
              <w:t>with an emphasis on preventing homelessness so that the need for homelessness relief and temporary accommodation services is minimised.  Where it is not possible to prevent homelessness, they will take action to ensure that people’s ongoing housing solution is as sustainable as possible to avoid the cycle of repeat homelessness.</w:t>
            </w:r>
          </w:p>
          <w:p w14:paraId="708A5B42" w14:textId="06DBEA44" w:rsidR="00523D0A" w:rsidRDefault="00523D0A" w:rsidP="00523D0A">
            <w:pPr>
              <w:rPr>
                <w:rFonts w:cs="Arial"/>
                <w:szCs w:val="24"/>
              </w:rPr>
            </w:pPr>
          </w:p>
          <w:p w14:paraId="483E28AC" w14:textId="40FBBCE1" w:rsidR="003321D1" w:rsidRDefault="00523D0A" w:rsidP="003321D1">
            <w:pPr>
              <w:rPr>
                <w:rFonts w:cs="Arial"/>
                <w:szCs w:val="24"/>
              </w:rPr>
            </w:pPr>
            <w:r>
              <w:rPr>
                <w:rFonts w:cs="Arial"/>
                <w:szCs w:val="24"/>
              </w:rPr>
              <w:t xml:space="preserve">They will give early advice to those concerned about homelessness, arranging mitigations from a range of options to prevent situations escalating.  They will investigate homeless approaches in accordance with the Homelessness Reduction Act 2017 (HRA) ensuring that customers are given good quality advice and that their expectations are managed empathetically and that duties owed to them are identified and discharged.  They will make independent decisions on complex matters in accordance with legislation and policies and procedures and provide guidance to colleagues in Housing Access as necessary.  </w:t>
            </w:r>
          </w:p>
          <w:p w14:paraId="13AB2960" w14:textId="77777777" w:rsidR="003321D1" w:rsidRDefault="003321D1" w:rsidP="003321D1">
            <w:pPr>
              <w:rPr>
                <w:rFonts w:cs="Arial"/>
                <w:szCs w:val="24"/>
              </w:rPr>
            </w:pPr>
          </w:p>
          <w:p w14:paraId="285F0804" w14:textId="77777777" w:rsidR="003321D1" w:rsidRDefault="003321D1" w:rsidP="003321D1">
            <w:pPr>
              <w:rPr>
                <w:rFonts w:cs="Arial"/>
                <w:szCs w:val="24"/>
              </w:rPr>
            </w:pPr>
            <w:r>
              <w:rPr>
                <w:rFonts w:cs="Arial"/>
                <w:szCs w:val="24"/>
              </w:rPr>
              <w:t>The Housing Access Service is a multi-disciplinary service which is the front door service to access housing in the city.  It provides a comprehensive housing advice and options service designed to prevent homelessness and rough sleeping, h</w:t>
            </w:r>
            <w:r w:rsidRPr="00854612">
              <w:rPr>
                <w:rFonts w:cs="Arial"/>
                <w:szCs w:val="24"/>
              </w:rPr>
              <w:t>elp</w:t>
            </w:r>
            <w:r>
              <w:rPr>
                <w:rFonts w:cs="Arial"/>
                <w:szCs w:val="24"/>
              </w:rPr>
              <w:t xml:space="preserve"> customers f</w:t>
            </w:r>
            <w:r w:rsidRPr="00854612">
              <w:rPr>
                <w:rFonts w:cs="Arial"/>
                <w:szCs w:val="24"/>
              </w:rPr>
              <w:t xml:space="preserve">ind </w:t>
            </w:r>
            <w:r>
              <w:rPr>
                <w:rFonts w:cs="Arial"/>
                <w:szCs w:val="24"/>
              </w:rPr>
              <w:t xml:space="preserve">realistic and sustainable housing </w:t>
            </w:r>
            <w:r w:rsidRPr="00854612">
              <w:rPr>
                <w:rFonts w:cs="Arial"/>
                <w:szCs w:val="24"/>
              </w:rPr>
              <w:t>solution</w:t>
            </w:r>
            <w:r>
              <w:rPr>
                <w:rFonts w:cs="Arial"/>
                <w:szCs w:val="24"/>
              </w:rPr>
              <w:t>s</w:t>
            </w:r>
            <w:r w:rsidRPr="00854612">
              <w:rPr>
                <w:rFonts w:cs="Arial"/>
                <w:szCs w:val="24"/>
              </w:rPr>
              <w:t xml:space="preserve"> </w:t>
            </w:r>
            <w:r>
              <w:rPr>
                <w:rFonts w:cs="Arial"/>
                <w:szCs w:val="24"/>
              </w:rPr>
              <w:t xml:space="preserve">which meet their needs from a range of options and allocate available council homes in a </w:t>
            </w:r>
            <w:r w:rsidRPr="00EE7641">
              <w:rPr>
                <w:rFonts w:cs="Arial"/>
                <w:szCs w:val="24"/>
              </w:rPr>
              <w:t>timely way.</w:t>
            </w:r>
          </w:p>
          <w:p w14:paraId="2494144E" w14:textId="36DD52A5" w:rsidR="00537336" w:rsidRPr="00C45A0F" w:rsidRDefault="00537336" w:rsidP="003321D1">
            <w:pPr>
              <w:rPr>
                <w:rFonts w:cs="Arial"/>
                <w:b/>
              </w:rPr>
            </w:pPr>
          </w:p>
        </w:tc>
      </w:tr>
    </w:tbl>
    <w:p w14:paraId="0BBB65F7" w14:textId="45AF854A" w:rsidR="007E5757" w:rsidRDefault="007E5757" w:rsidP="007234F4">
      <w:pPr>
        <w:rPr>
          <w:rFonts w:cs="Arial"/>
          <w:b/>
          <w:sz w:val="16"/>
          <w:szCs w:val="16"/>
          <w:u w:val="single"/>
        </w:rPr>
      </w:pPr>
    </w:p>
    <w:p w14:paraId="7999476A" w14:textId="77777777" w:rsidR="007E5757" w:rsidRDefault="007E5757">
      <w:pPr>
        <w:rPr>
          <w:rFonts w:cs="Arial"/>
          <w:b/>
          <w:sz w:val="16"/>
          <w:szCs w:val="16"/>
          <w:u w:val="single"/>
        </w:rPr>
      </w:pPr>
      <w:r>
        <w:rPr>
          <w:rFonts w:cs="Arial"/>
          <w:b/>
          <w:sz w:val="16"/>
          <w:szCs w:val="16"/>
          <w:u w:val="single"/>
        </w:rPr>
        <w:br w:type="page"/>
      </w:r>
    </w:p>
    <w:p w14:paraId="7AE887D2"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01ABF04C"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F437C37" w14:textId="77777777" w:rsidR="007234F4" w:rsidRPr="00C45A0F" w:rsidRDefault="007234F4" w:rsidP="007234F4">
            <w:pPr>
              <w:rPr>
                <w:rFonts w:cs="Arial"/>
                <w:sz w:val="20"/>
              </w:rPr>
            </w:pPr>
            <w:r w:rsidRPr="00C45A0F">
              <w:rPr>
                <w:rFonts w:cs="Arial"/>
                <w:b/>
              </w:rPr>
              <w:t>PRINCIPAL ACCOUNTABILITIES:</w:t>
            </w:r>
          </w:p>
          <w:p w14:paraId="4B010865"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6AF83917" w14:textId="77777777" w:rsidTr="007234F4">
        <w:trPr>
          <w:cantSplit/>
          <w:jc w:val="center"/>
        </w:trPr>
        <w:tc>
          <w:tcPr>
            <w:tcW w:w="592" w:type="dxa"/>
            <w:tcBorders>
              <w:top w:val="single" w:sz="4" w:space="0" w:color="auto"/>
              <w:bottom w:val="single" w:sz="4" w:space="0" w:color="auto"/>
              <w:right w:val="single" w:sz="4" w:space="0" w:color="auto"/>
            </w:tcBorders>
          </w:tcPr>
          <w:p w14:paraId="3C2E52C6"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582A547E" w14:textId="1C87A17F" w:rsidR="007234F4" w:rsidRPr="00C45A0F" w:rsidRDefault="0071310A" w:rsidP="007234F4">
            <w:pPr>
              <w:rPr>
                <w:rFonts w:cs="Arial"/>
              </w:rPr>
            </w:pPr>
            <w:r>
              <w:rPr>
                <w:rFonts w:cs="Arial"/>
                <w:szCs w:val="24"/>
              </w:rPr>
              <w:t>Provide</w:t>
            </w:r>
            <w:r w:rsidR="00724281">
              <w:rPr>
                <w:rFonts w:cs="Arial"/>
                <w:szCs w:val="24"/>
              </w:rPr>
              <w:t>s</w:t>
            </w:r>
            <w:r>
              <w:rPr>
                <w:rFonts w:cs="Arial"/>
                <w:szCs w:val="24"/>
              </w:rPr>
              <w:t xml:space="preserve"> a professional,</w:t>
            </w:r>
            <w:r w:rsidR="00724281">
              <w:rPr>
                <w:rFonts w:cs="Arial"/>
                <w:szCs w:val="24"/>
              </w:rPr>
              <w:t xml:space="preserve"> </w:t>
            </w:r>
            <w:proofErr w:type="gramStart"/>
            <w:r w:rsidR="00724281">
              <w:rPr>
                <w:rFonts w:cs="Arial"/>
                <w:szCs w:val="24"/>
              </w:rPr>
              <w:t>empathetic</w:t>
            </w:r>
            <w:proofErr w:type="gramEnd"/>
            <w:r w:rsidR="00724281">
              <w:rPr>
                <w:rFonts w:cs="Arial"/>
                <w:szCs w:val="24"/>
              </w:rPr>
              <w:t xml:space="preserve"> and</w:t>
            </w:r>
            <w:r>
              <w:rPr>
                <w:rFonts w:cs="Arial"/>
                <w:szCs w:val="24"/>
              </w:rPr>
              <w:t xml:space="preserve"> high</w:t>
            </w:r>
            <w:r w:rsidR="00724281">
              <w:rPr>
                <w:rFonts w:cs="Arial"/>
                <w:szCs w:val="24"/>
              </w:rPr>
              <w:t>-</w:t>
            </w:r>
            <w:r>
              <w:rPr>
                <w:rFonts w:cs="Arial"/>
                <w:szCs w:val="24"/>
              </w:rPr>
              <w:t>quality</w:t>
            </w:r>
            <w:r w:rsidR="00307B35">
              <w:rPr>
                <w:rFonts w:cs="Arial"/>
                <w:szCs w:val="24"/>
              </w:rPr>
              <w:t xml:space="preserve"> service in response to </w:t>
            </w:r>
            <w:r>
              <w:rPr>
                <w:rFonts w:cs="Arial"/>
                <w:szCs w:val="24"/>
              </w:rPr>
              <w:t>customer</w:t>
            </w:r>
            <w:r w:rsidR="00D02C12">
              <w:rPr>
                <w:rFonts w:cs="Arial"/>
                <w:szCs w:val="24"/>
              </w:rPr>
              <w:t xml:space="preserve">s approaching the service </w:t>
            </w:r>
            <w:r w:rsidR="006D3B9C">
              <w:rPr>
                <w:rFonts w:cs="Arial"/>
                <w:szCs w:val="24"/>
              </w:rPr>
              <w:t xml:space="preserve">for advice and assistance </w:t>
            </w:r>
            <w:r>
              <w:rPr>
                <w:rFonts w:cs="Arial"/>
                <w:szCs w:val="24"/>
              </w:rPr>
              <w:t xml:space="preserve">which may </w:t>
            </w:r>
            <w:r w:rsidRPr="0071310A">
              <w:rPr>
                <w:rFonts w:cs="Arial"/>
                <w:szCs w:val="24"/>
              </w:rPr>
              <w:t>be in person, over the phone, in writing or via IT systems.</w:t>
            </w:r>
            <w:r w:rsidR="00883397">
              <w:rPr>
                <w:rFonts w:cs="Arial"/>
                <w:szCs w:val="24"/>
              </w:rPr>
              <w:t xml:space="preserve">  This will include </w:t>
            </w:r>
            <w:r w:rsidR="000118DF">
              <w:rPr>
                <w:rFonts w:cs="Arial"/>
                <w:szCs w:val="24"/>
              </w:rPr>
              <w:t xml:space="preserve">being the first point of contact for colleagues and partners who have enquiries about homelessness or cases that the Housing Assessment and </w:t>
            </w:r>
            <w:r w:rsidR="008A256D">
              <w:rPr>
                <w:rFonts w:cs="Arial"/>
                <w:szCs w:val="24"/>
              </w:rPr>
              <w:t>Advice</w:t>
            </w:r>
            <w:r w:rsidR="000118DF">
              <w:rPr>
                <w:rFonts w:cs="Arial"/>
                <w:szCs w:val="24"/>
              </w:rPr>
              <w:t xml:space="preserve"> team need to escalate.  </w:t>
            </w:r>
            <w:r w:rsidR="0075457C">
              <w:rPr>
                <w:rFonts w:cs="Arial"/>
                <w:szCs w:val="24"/>
              </w:rPr>
              <w:t>Customer base includes clients experiencing trauma, addiction and those who can be hard to engage and/or present with challenging behaviour</w:t>
            </w:r>
            <w:r w:rsidR="0075457C">
              <w:rPr>
                <w:rFonts w:cs="Arial"/>
              </w:rPr>
              <w:t xml:space="preserve"> (emotional, obstructive, </w:t>
            </w:r>
            <w:r w:rsidR="0075457C" w:rsidRPr="007E5757">
              <w:rPr>
                <w:rFonts w:cs="Arial"/>
              </w:rPr>
              <w:t xml:space="preserve">verbally aggressive </w:t>
            </w:r>
            <w:r w:rsidR="0075457C">
              <w:rPr>
                <w:rFonts w:cs="Arial"/>
              </w:rPr>
              <w:t>and hostile</w:t>
            </w:r>
            <w:r w:rsidRPr="0071310A">
              <w:rPr>
                <w:rFonts w:cs="Arial"/>
                <w:szCs w:val="24"/>
              </w:rPr>
              <w:t xml:space="preserve"> </w:t>
            </w:r>
          </w:p>
        </w:tc>
      </w:tr>
      <w:tr w:rsidR="007234F4" w:rsidRPr="00C45A0F" w14:paraId="7E55A1A8" w14:textId="77777777" w:rsidTr="007234F4">
        <w:trPr>
          <w:cantSplit/>
          <w:jc w:val="center"/>
        </w:trPr>
        <w:tc>
          <w:tcPr>
            <w:tcW w:w="592" w:type="dxa"/>
            <w:tcBorders>
              <w:top w:val="single" w:sz="4" w:space="0" w:color="auto"/>
              <w:bottom w:val="single" w:sz="4" w:space="0" w:color="auto"/>
              <w:right w:val="single" w:sz="4" w:space="0" w:color="auto"/>
            </w:tcBorders>
          </w:tcPr>
          <w:p w14:paraId="4FB326F5"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0A33BFE6" w14:textId="499128EA" w:rsidR="007234F4" w:rsidRPr="00EB732C" w:rsidRDefault="000118DF" w:rsidP="005F6401">
            <w:pPr>
              <w:rPr>
                <w:rFonts w:cs="Arial"/>
                <w:bCs/>
              </w:rPr>
            </w:pPr>
            <w:r>
              <w:rPr>
                <w:rFonts w:cs="Arial"/>
              </w:rPr>
              <w:t xml:space="preserve">Investigates and identifies the </w:t>
            </w:r>
            <w:r w:rsidRPr="00C0197F">
              <w:rPr>
                <w:rFonts w:cs="Arial"/>
              </w:rPr>
              <w:t>individual housing needs of customers who are homeless or</w:t>
            </w:r>
            <w:r>
              <w:rPr>
                <w:rFonts w:cs="Arial"/>
              </w:rPr>
              <w:t xml:space="preserve"> could be </w:t>
            </w:r>
            <w:r w:rsidRPr="00C0197F">
              <w:rPr>
                <w:rFonts w:cs="Arial"/>
              </w:rPr>
              <w:t>threatened with homelessness</w:t>
            </w:r>
            <w:r>
              <w:rPr>
                <w:rFonts w:cs="Arial"/>
              </w:rPr>
              <w:t xml:space="preserve"> in the future</w:t>
            </w:r>
            <w:r w:rsidRPr="00C0197F">
              <w:rPr>
                <w:rFonts w:cs="Arial"/>
              </w:rPr>
              <w:t xml:space="preserve"> to determine and discharge the Council’s statutory </w:t>
            </w:r>
            <w:r>
              <w:rPr>
                <w:rFonts w:cs="Arial"/>
              </w:rPr>
              <w:t xml:space="preserve">homelessness </w:t>
            </w:r>
            <w:r w:rsidRPr="00C0197F">
              <w:rPr>
                <w:rFonts w:cs="Arial"/>
              </w:rPr>
              <w:t>obligations</w:t>
            </w:r>
            <w:r>
              <w:rPr>
                <w:rFonts w:cs="Arial"/>
              </w:rPr>
              <w:t xml:space="preserve">, with an emphasis on early prevention.  This includes </w:t>
            </w:r>
            <w:r>
              <w:rPr>
                <w:rFonts w:cs="Arial"/>
                <w:bCs/>
              </w:rPr>
              <w:t xml:space="preserve">(but is not limited to) holding a personal caseload, advising customers on a range of issues relating to their current and onward accommodation options, </w:t>
            </w:r>
            <w:proofErr w:type="gramStart"/>
            <w:r>
              <w:rPr>
                <w:rFonts w:cs="Arial"/>
                <w:bCs/>
              </w:rPr>
              <w:t>identifying</w:t>
            </w:r>
            <w:proofErr w:type="gramEnd"/>
            <w:r>
              <w:rPr>
                <w:rFonts w:cs="Arial"/>
                <w:bCs/>
              </w:rPr>
              <w:t xml:space="preserve"> and facilitating mitigations that will prevent homelessness, carrying out interviews, mediation and negotiation with accommodation providers, arranging temporary accommodation and advising the customer of their rights in respect of the Homelessness Reduction Act and the council’s Allocations Policy.  This will require carrying work out in a range of settings including council offices, customers’ </w:t>
            </w:r>
            <w:proofErr w:type="gramStart"/>
            <w:r>
              <w:rPr>
                <w:rFonts w:cs="Arial"/>
                <w:bCs/>
              </w:rPr>
              <w:t>homes</w:t>
            </w:r>
            <w:proofErr w:type="gramEnd"/>
            <w:r>
              <w:rPr>
                <w:rFonts w:cs="Arial"/>
                <w:bCs/>
              </w:rPr>
              <w:t xml:space="preserve"> or community settings.</w:t>
            </w:r>
          </w:p>
        </w:tc>
      </w:tr>
      <w:tr w:rsidR="003321D1" w:rsidRPr="00C45A0F" w14:paraId="79C6D7E4" w14:textId="77777777" w:rsidTr="007234F4">
        <w:trPr>
          <w:cantSplit/>
          <w:jc w:val="center"/>
        </w:trPr>
        <w:tc>
          <w:tcPr>
            <w:tcW w:w="592" w:type="dxa"/>
            <w:tcBorders>
              <w:top w:val="single" w:sz="4" w:space="0" w:color="auto"/>
              <w:bottom w:val="single" w:sz="4" w:space="0" w:color="auto"/>
              <w:right w:val="single" w:sz="4" w:space="0" w:color="auto"/>
            </w:tcBorders>
          </w:tcPr>
          <w:p w14:paraId="44CC2418" w14:textId="4E163688" w:rsidR="003321D1" w:rsidRPr="00C45A0F" w:rsidRDefault="003321D1" w:rsidP="007234F4">
            <w:pPr>
              <w:rPr>
                <w:rFonts w:cs="Arial"/>
              </w:rPr>
            </w:pPr>
            <w:r>
              <w:rPr>
                <w:rFonts w:cs="Arial"/>
              </w:rPr>
              <w:t>3.</w:t>
            </w:r>
          </w:p>
        </w:tc>
        <w:tc>
          <w:tcPr>
            <w:tcW w:w="9484" w:type="dxa"/>
            <w:tcBorders>
              <w:top w:val="single" w:sz="4" w:space="0" w:color="auto"/>
              <w:left w:val="single" w:sz="4" w:space="0" w:color="auto"/>
              <w:bottom w:val="single" w:sz="4" w:space="0" w:color="auto"/>
            </w:tcBorders>
          </w:tcPr>
          <w:p w14:paraId="66919325" w14:textId="343BA2B5" w:rsidR="003321D1" w:rsidRDefault="000118DF" w:rsidP="007234F4">
            <w:pPr>
              <w:rPr>
                <w:rFonts w:cs="Arial"/>
                <w:bCs/>
              </w:rPr>
            </w:pPr>
            <w:r>
              <w:rPr>
                <w:rFonts w:cs="Arial"/>
                <w:szCs w:val="24"/>
              </w:rPr>
              <w:t>Provides homelessness advice and assistance outreach services in a range of settings including council access points, voluntary sector agencies and other community settings.</w:t>
            </w:r>
          </w:p>
        </w:tc>
      </w:tr>
      <w:tr w:rsidR="007234F4" w:rsidRPr="00C45A0F" w14:paraId="758156E1" w14:textId="77777777" w:rsidTr="007234F4">
        <w:trPr>
          <w:cantSplit/>
          <w:jc w:val="center"/>
        </w:trPr>
        <w:tc>
          <w:tcPr>
            <w:tcW w:w="592" w:type="dxa"/>
            <w:tcBorders>
              <w:top w:val="single" w:sz="4" w:space="0" w:color="auto"/>
              <w:bottom w:val="single" w:sz="4" w:space="0" w:color="auto"/>
              <w:right w:val="single" w:sz="4" w:space="0" w:color="auto"/>
            </w:tcBorders>
          </w:tcPr>
          <w:p w14:paraId="3627B8B2" w14:textId="3A0CEEC0" w:rsidR="007234F4" w:rsidRPr="00C45A0F" w:rsidRDefault="00557F1F" w:rsidP="007234F4">
            <w:pPr>
              <w:rPr>
                <w:rFonts w:cs="Arial"/>
              </w:rPr>
            </w:pPr>
            <w:r>
              <w:rPr>
                <w:rFonts w:cs="Arial"/>
              </w:rPr>
              <w:t>4</w:t>
            </w:r>
            <w:r w:rsidR="007234F4" w:rsidRPr="00C45A0F">
              <w:rPr>
                <w:rFonts w:cs="Arial"/>
              </w:rPr>
              <w:t>.</w:t>
            </w:r>
          </w:p>
        </w:tc>
        <w:tc>
          <w:tcPr>
            <w:tcW w:w="9484" w:type="dxa"/>
            <w:tcBorders>
              <w:top w:val="single" w:sz="4" w:space="0" w:color="auto"/>
              <w:left w:val="single" w:sz="4" w:space="0" w:color="auto"/>
              <w:bottom w:val="single" w:sz="4" w:space="0" w:color="auto"/>
            </w:tcBorders>
          </w:tcPr>
          <w:p w14:paraId="2CE55883" w14:textId="1D4B69C6" w:rsidR="007234F4" w:rsidRPr="005F6401" w:rsidRDefault="000118DF" w:rsidP="007234F4">
            <w:pPr>
              <w:rPr>
                <w:rFonts w:cs="Arial"/>
                <w:bCs/>
              </w:rPr>
            </w:pPr>
            <w:r>
              <w:rPr>
                <w:rFonts w:cs="Arial"/>
                <w:szCs w:val="24"/>
              </w:rPr>
              <w:t>Ensures that the accommodation solutions arranged are as sustainable as possible by ensuring that pre-tenancy work identifies any issues and facilitating the mitigating actions such as ongoing tenancy support, benefit maximisation advice and assistance and arranging furniture packages within agreed protocols.</w:t>
            </w:r>
          </w:p>
        </w:tc>
      </w:tr>
      <w:tr w:rsidR="007234F4" w:rsidRPr="00C45A0F" w14:paraId="26FBEF71" w14:textId="77777777" w:rsidTr="007234F4">
        <w:trPr>
          <w:cantSplit/>
          <w:jc w:val="center"/>
        </w:trPr>
        <w:tc>
          <w:tcPr>
            <w:tcW w:w="592" w:type="dxa"/>
            <w:tcBorders>
              <w:top w:val="single" w:sz="4" w:space="0" w:color="auto"/>
              <w:bottom w:val="single" w:sz="4" w:space="0" w:color="auto"/>
              <w:right w:val="single" w:sz="4" w:space="0" w:color="auto"/>
            </w:tcBorders>
          </w:tcPr>
          <w:p w14:paraId="7DEEE5E7" w14:textId="7783DB2D" w:rsidR="007234F4" w:rsidRPr="00C45A0F" w:rsidRDefault="00557F1F" w:rsidP="007234F4">
            <w:pPr>
              <w:rPr>
                <w:rFonts w:cs="Arial"/>
              </w:rPr>
            </w:pPr>
            <w:r>
              <w:rPr>
                <w:rFonts w:cs="Arial"/>
              </w:rPr>
              <w:t>5</w:t>
            </w:r>
            <w:r w:rsidR="007234F4" w:rsidRPr="00C45A0F">
              <w:rPr>
                <w:rFonts w:cs="Arial"/>
              </w:rPr>
              <w:t>.</w:t>
            </w:r>
          </w:p>
        </w:tc>
        <w:tc>
          <w:tcPr>
            <w:tcW w:w="9484" w:type="dxa"/>
            <w:tcBorders>
              <w:top w:val="single" w:sz="4" w:space="0" w:color="auto"/>
              <w:left w:val="single" w:sz="4" w:space="0" w:color="auto"/>
              <w:bottom w:val="single" w:sz="4" w:space="0" w:color="auto"/>
            </w:tcBorders>
          </w:tcPr>
          <w:p w14:paraId="50F6CBF9" w14:textId="41127052" w:rsidR="007234F4" w:rsidRPr="0091100F" w:rsidRDefault="000118DF" w:rsidP="007234F4">
            <w:pPr>
              <w:rPr>
                <w:rFonts w:cs="Arial"/>
                <w:bCs/>
              </w:rPr>
            </w:pPr>
            <w:r>
              <w:rPr>
                <w:rFonts w:cs="Arial"/>
                <w:szCs w:val="24"/>
              </w:rPr>
              <w:t xml:space="preserve">Maintains an expert knowledge of wider Housing Access Team priorities and issues, relevant legislation, policies, </w:t>
            </w:r>
            <w:proofErr w:type="gramStart"/>
            <w:r>
              <w:rPr>
                <w:rFonts w:cs="Arial"/>
                <w:szCs w:val="24"/>
              </w:rPr>
              <w:t>procedures</w:t>
            </w:r>
            <w:proofErr w:type="gramEnd"/>
            <w:r>
              <w:rPr>
                <w:rFonts w:cs="Arial"/>
                <w:szCs w:val="24"/>
              </w:rPr>
              <w:t xml:space="preserve"> and trends in order to make decisions on </w:t>
            </w:r>
            <w:r w:rsidR="00B85DF3">
              <w:rPr>
                <w:rFonts w:cs="Arial"/>
                <w:szCs w:val="24"/>
              </w:rPr>
              <w:t>the c</w:t>
            </w:r>
            <w:r>
              <w:rPr>
                <w:rFonts w:cs="Arial"/>
                <w:szCs w:val="24"/>
              </w:rPr>
              <w:t xml:space="preserve">ases that come through the Homelessness </w:t>
            </w:r>
            <w:r w:rsidR="008A256D">
              <w:t xml:space="preserve">Prevention &amp; Options </w:t>
            </w:r>
            <w:r>
              <w:rPr>
                <w:rFonts w:cs="Arial"/>
                <w:szCs w:val="24"/>
              </w:rPr>
              <w:t xml:space="preserve">Team.  </w:t>
            </w:r>
            <w:r w:rsidR="00557F1F">
              <w:rPr>
                <w:rFonts w:cs="Arial"/>
                <w:szCs w:val="24"/>
              </w:rPr>
              <w:t xml:space="preserve">These may include (but are not limited to) making decisions </w:t>
            </w:r>
            <w:r>
              <w:rPr>
                <w:rFonts w:cs="Arial"/>
                <w:szCs w:val="24"/>
              </w:rPr>
              <w:t>that legal duties have been discharged, that a priority should be awarded or removed and that a customer is intentionally homeless.</w:t>
            </w:r>
          </w:p>
        </w:tc>
      </w:tr>
      <w:tr w:rsidR="007234F4" w:rsidRPr="00C45A0F" w14:paraId="4F71DAB6" w14:textId="77777777" w:rsidTr="007234F4">
        <w:trPr>
          <w:cantSplit/>
          <w:jc w:val="center"/>
        </w:trPr>
        <w:tc>
          <w:tcPr>
            <w:tcW w:w="592" w:type="dxa"/>
            <w:tcBorders>
              <w:top w:val="single" w:sz="4" w:space="0" w:color="auto"/>
              <w:bottom w:val="single" w:sz="4" w:space="0" w:color="auto"/>
              <w:right w:val="single" w:sz="4" w:space="0" w:color="auto"/>
            </w:tcBorders>
          </w:tcPr>
          <w:p w14:paraId="2A1D8FAE" w14:textId="4A3F6CA2" w:rsidR="007234F4" w:rsidRPr="00C45A0F" w:rsidRDefault="00883397" w:rsidP="007234F4">
            <w:pPr>
              <w:rPr>
                <w:rFonts w:cs="Arial"/>
              </w:rPr>
            </w:pPr>
            <w:r>
              <w:rPr>
                <w:rFonts w:cs="Arial"/>
              </w:rPr>
              <w:t>6</w:t>
            </w:r>
            <w:r w:rsidR="007234F4" w:rsidRPr="00C45A0F">
              <w:rPr>
                <w:rFonts w:cs="Arial"/>
              </w:rPr>
              <w:t>.</w:t>
            </w:r>
          </w:p>
        </w:tc>
        <w:tc>
          <w:tcPr>
            <w:tcW w:w="9484" w:type="dxa"/>
            <w:tcBorders>
              <w:top w:val="single" w:sz="4" w:space="0" w:color="auto"/>
              <w:left w:val="single" w:sz="4" w:space="0" w:color="auto"/>
              <w:bottom w:val="single" w:sz="4" w:space="0" w:color="auto"/>
            </w:tcBorders>
          </w:tcPr>
          <w:p w14:paraId="4B1DC094" w14:textId="32590884" w:rsidR="007234F4" w:rsidRPr="00724281" w:rsidRDefault="000118DF" w:rsidP="007234F4">
            <w:pPr>
              <w:rPr>
                <w:rFonts w:cs="Arial"/>
                <w:bCs/>
              </w:rPr>
            </w:pPr>
            <w:r>
              <w:rPr>
                <w:rFonts w:cs="Arial"/>
                <w:bCs/>
              </w:rPr>
              <w:t>Administers their workload efficiently ensuring accurate and professional information is recorded on systems as appropriate.  Collates statistics where required regarding team activity to feed into performance management activity and ensures that the required information is fed back to government HCLIC (homelessness) returns.</w:t>
            </w:r>
          </w:p>
        </w:tc>
      </w:tr>
      <w:tr w:rsidR="00883397" w:rsidRPr="00C45A0F" w14:paraId="2D6BB1A0" w14:textId="77777777" w:rsidTr="007234F4">
        <w:trPr>
          <w:cantSplit/>
          <w:jc w:val="center"/>
        </w:trPr>
        <w:tc>
          <w:tcPr>
            <w:tcW w:w="592" w:type="dxa"/>
            <w:tcBorders>
              <w:top w:val="single" w:sz="4" w:space="0" w:color="auto"/>
              <w:bottom w:val="single" w:sz="4" w:space="0" w:color="auto"/>
              <w:right w:val="single" w:sz="4" w:space="0" w:color="auto"/>
            </w:tcBorders>
          </w:tcPr>
          <w:p w14:paraId="2C34B577" w14:textId="2FB1C408" w:rsidR="00883397" w:rsidRPr="00C45A0F" w:rsidRDefault="00883397" w:rsidP="007234F4">
            <w:pPr>
              <w:rPr>
                <w:rFonts w:cs="Arial"/>
              </w:rPr>
            </w:pPr>
            <w:r>
              <w:rPr>
                <w:rFonts w:cs="Arial"/>
              </w:rPr>
              <w:t>7.</w:t>
            </w:r>
          </w:p>
        </w:tc>
        <w:tc>
          <w:tcPr>
            <w:tcW w:w="9484" w:type="dxa"/>
            <w:tcBorders>
              <w:top w:val="single" w:sz="4" w:space="0" w:color="auto"/>
              <w:left w:val="single" w:sz="4" w:space="0" w:color="auto"/>
              <w:bottom w:val="single" w:sz="4" w:space="0" w:color="auto"/>
            </w:tcBorders>
          </w:tcPr>
          <w:p w14:paraId="7D227191" w14:textId="4EFDF0A2" w:rsidR="00883397" w:rsidRDefault="00883397" w:rsidP="007234F4">
            <w:pPr>
              <w:rPr>
                <w:rFonts w:cs="Arial"/>
                <w:bCs/>
              </w:rPr>
            </w:pPr>
            <w:r>
              <w:rPr>
                <w:rFonts w:cs="Arial"/>
                <w:bCs/>
              </w:rPr>
              <w:t xml:space="preserve">Prioritises their own caseload </w:t>
            </w:r>
            <w:proofErr w:type="gramStart"/>
            <w:r>
              <w:rPr>
                <w:rFonts w:cs="Arial"/>
                <w:bCs/>
              </w:rPr>
              <w:t>and also</w:t>
            </w:r>
            <w:proofErr w:type="gramEnd"/>
            <w:r>
              <w:rPr>
                <w:rFonts w:cs="Arial"/>
                <w:bCs/>
              </w:rPr>
              <w:t xml:space="preserve"> collaborates with their team to identify pressure points and agree and contribute to team priorities, to meet the demands of the service</w:t>
            </w:r>
            <w:r w:rsidR="0075457C">
              <w:rPr>
                <w:rFonts w:cs="Arial"/>
                <w:bCs/>
              </w:rPr>
              <w:t xml:space="preserve"> and ensure targets are met</w:t>
            </w:r>
            <w:r>
              <w:rPr>
                <w:rFonts w:cs="Arial"/>
                <w:bCs/>
              </w:rPr>
              <w:t xml:space="preserve">.   </w:t>
            </w:r>
          </w:p>
        </w:tc>
      </w:tr>
      <w:tr w:rsidR="007234F4" w:rsidRPr="00C45A0F" w14:paraId="591C1D55" w14:textId="77777777" w:rsidTr="007234F4">
        <w:trPr>
          <w:cantSplit/>
          <w:jc w:val="center"/>
        </w:trPr>
        <w:tc>
          <w:tcPr>
            <w:tcW w:w="592" w:type="dxa"/>
            <w:tcBorders>
              <w:top w:val="single" w:sz="4" w:space="0" w:color="auto"/>
              <w:bottom w:val="single" w:sz="4" w:space="0" w:color="auto"/>
              <w:right w:val="single" w:sz="4" w:space="0" w:color="auto"/>
            </w:tcBorders>
          </w:tcPr>
          <w:p w14:paraId="5DE05600" w14:textId="2D9D303D" w:rsidR="007234F4" w:rsidRPr="00C45A0F" w:rsidRDefault="00883397" w:rsidP="007234F4">
            <w:pPr>
              <w:rPr>
                <w:rFonts w:cs="Arial"/>
              </w:rPr>
            </w:pPr>
            <w:r>
              <w:rPr>
                <w:rFonts w:cs="Arial"/>
              </w:rPr>
              <w:t>8</w:t>
            </w:r>
            <w:r w:rsidR="007234F4" w:rsidRPr="00C45A0F">
              <w:rPr>
                <w:rFonts w:cs="Arial"/>
              </w:rPr>
              <w:t>.</w:t>
            </w:r>
          </w:p>
        </w:tc>
        <w:tc>
          <w:tcPr>
            <w:tcW w:w="9484" w:type="dxa"/>
            <w:tcBorders>
              <w:top w:val="single" w:sz="4" w:space="0" w:color="auto"/>
              <w:left w:val="single" w:sz="4" w:space="0" w:color="auto"/>
              <w:bottom w:val="single" w:sz="4" w:space="0" w:color="auto"/>
            </w:tcBorders>
          </w:tcPr>
          <w:p w14:paraId="02502EB2" w14:textId="2CCD2B9D" w:rsidR="007234F4" w:rsidRPr="006D3B9C" w:rsidRDefault="000118DF" w:rsidP="007234F4">
            <w:pPr>
              <w:rPr>
                <w:rFonts w:cs="Arial"/>
                <w:bCs/>
              </w:rPr>
            </w:pPr>
            <w:r>
              <w:rPr>
                <w:rFonts w:cs="Arial"/>
                <w:bCs/>
              </w:rPr>
              <w:t>Attends case conferences and represents the team at multi-agency meetings and events as required.</w:t>
            </w:r>
          </w:p>
        </w:tc>
      </w:tr>
      <w:tr w:rsidR="000118DF" w:rsidRPr="00C45A0F" w14:paraId="1E215C60" w14:textId="77777777" w:rsidTr="007234F4">
        <w:trPr>
          <w:cantSplit/>
          <w:jc w:val="center"/>
        </w:trPr>
        <w:tc>
          <w:tcPr>
            <w:tcW w:w="592" w:type="dxa"/>
            <w:tcBorders>
              <w:top w:val="single" w:sz="4" w:space="0" w:color="auto"/>
              <w:bottom w:val="single" w:sz="4" w:space="0" w:color="auto"/>
              <w:right w:val="single" w:sz="4" w:space="0" w:color="auto"/>
            </w:tcBorders>
          </w:tcPr>
          <w:p w14:paraId="4BFB77E7" w14:textId="032D50E0" w:rsidR="000118DF" w:rsidRPr="00C45A0F" w:rsidRDefault="000118DF" w:rsidP="000118DF">
            <w:pPr>
              <w:rPr>
                <w:rFonts w:cs="Arial"/>
              </w:rPr>
            </w:pPr>
            <w:r>
              <w:rPr>
                <w:rFonts w:cs="Arial"/>
              </w:rPr>
              <w:t>9.</w:t>
            </w:r>
          </w:p>
        </w:tc>
        <w:tc>
          <w:tcPr>
            <w:tcW w:w="9484" w:type="dxa"/>
            <w:tcBorders>
              <w:top w:val="single" w:sz="4" w:space="0" w:color="auto"/>
              <w:left w:val="single" w:sz="4" w:space="0" w:color="auto"/>
              <w:bottom w:val="single" w:sz="4" w:space="0" w:color="auto"/>
            </w:tcBorders>
          </w:tcPr>
          <w:p w14:paraId="0933AA85" w14:textId="57562C23" w:rsidR="000118DF" w:rsidRDefault="000118DF" w:rsidP="000118DF">
            <w:pPr>
              <w:rPr>
                <w:rFonts w:cs="Arial"/>
                <w:bCs/>
              </w:rPr>
            </w:pPr>
            <w:proofErr w:type="gramStart"/>
            <w:r>
              <w:rPr>
                <w:rFonts w:cs="Arial"/>
                <w:szCs w:val="24"/>
              </w:rPr>
              <w:t>Mentors</w:t>
            </w:r>
            <w:proofErr w:type="gramEnd"/>
            <w:r>
              <w:rPr>
                <w:rFonts w:cs="Arial"/>
                <w:szCs w:val="24"/>
              </w:rPr>
              <w:t xml:space="preserve"> new starters to the service as deemed appropriate.</w:t>
            </w:r>
          </w:p>
        </w:tc>
      </w:tr>
      <w:tr w:rsidR="00062D55" w:rsidRPr="00C45A0F" w14:paraId="594CE2EB" w14:textId="77777777" w:rsidTr="007234F4">
        <w:trPr>
          <w:cantSplit/>
          <w:jc w:val="center"/>
        </w:trPr>
        <w:tc>
          <w:tcPr>
            <w:tcW w:w="592" w:type="dxa"/>
            <w:tcBorders>
              <w:top w:val="single" w:sz="4" w:space="0" w:color="auto"/>
              <w:bottom w:val="single" w:sz="4" w:space="0" w:color="auto"/>
              <w:right w:val="single" w:sz="4" w:space="0" w:color="auto"/>
            </w:tcBorders>
          </w:tcPr>
          <w:p w14:paraId="47C1879F" w14:textId="3AEA7C5F" w:rsidR="00062D55" w:rsidRDefault="00062D55" w:rsidP="000118DF">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667CB587" w14:textId="6852B699" w:rsidR="00062D55" w:rsidRDefault="00062D55" w:rsidP="000118DF">
            <w:pPr>
              <w:rPr>
                <w:rFonts w:cs="Arial"/>
                <w:szCs w:val="24"/>
              </w:rPr>
            </w:pPr>
            <w:r>
              <w:t>To promote and safeguard the welfare of children, young people and/or vulnerable adults.</w:t>
            </w:r>
          </w:p>
        </w:tc>
      </w:tr>
      <w:tr w:rsidR="000118DF" w:rsidRPr="00C45A0F" w14:paraId="51222019" w14:textId="77777777" w:rsidTr="007234F4">
        <w:trPr>
          <w:cantSplit/>
          <w:jc w:val="center"/>
        </w:trPr>
        <w:tc>
          <w:tcPr>
            <w:tcW w:w="592" w:type="dxa"/>
            <w:tcBorders>
              <w:top w:val="single" w:sz="4" w:space="0" w:color="auto"/>
              <w:bottom w:val="single" w:sz="4" w:space="0" w:color="auto"/>
              <w:right w:val="single" w:sz="4" w:space="0" w:color="auto"/>
            </w:tcBorders>
          </w:tcPr>
          <w:p w14:paraId="0F575CD6" w14:textId="67207D9F" w:rsidR="000118DF" w:rsidRPr="00C45A0F" w:rsidRDefault="000118DF" w:rsidP="000118DF">
            <w:pPr>
              <w:rPr>
                <w:rFonts w:cs="Arial"/>
              </w:rPr>
            </w:pPr>
            <w:r>
              <w:rPr>
                <w:rFonts w:cs="Arial"/>
              </w:rPr>
              <w:lastRenderedPageBreak/>
              <w:t>1</w:t>
            </w:r>
            <w:r w:rsidR="00062D55">
              <w:rPr>
                <w:rFonts w:cs="Arial"/>
              </w:rPr>
              <w:t>1</w:t>
            </w:r>
            <w:r w:rsidRPr="00C45A0F">
              <w:rPr>
                <w:rFonts w:cs="Arial"/>
              </w:rPr>
              <w:t>.</w:t>
            </w:r>
          </w:p>
        </w:tc>
        <w:tc>
          <w:tcPr>
            <w:tcW w:w="9484" w:type="dxa"/>
            <w:tcBorders>
              <w:top w:val="single" w:sz="4" w:space="0" w:color="auto"/>
              <w:left w:val="single" w:sz="4" w:space="0" w:color="auto"/>
              <w:bottom w:val="single" w:sz="4" w:space="0" w:color="auto"/>
            </w:tcBorders>
          </w:tcPr>
          <w:p w14:paraId="25914573" w14:textId="1FE8268A" w:rsidR="000118DF" w:rsidRDefault="000118DF" w:rsidP="000118DF">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Pr>
                <w:rFonts w:cs="Arial"/>
              </w:rPr>
              <w:t xml:space="preserve">, </w:t>
            </w:r>
            <w:proofErr w:type="gramStart"/>
            <w:r w:rsidRPr="00940F09">
              <w:rPr>
                <w:rFonts w:cs="Arial"/>
              </w:rPr>
              <w:t>safety</w:t>
            </w:r>
            <w:proofErr w:type="gramEnd"/>
            <w:r>
              <w:rPr>
                <w:rFonts w:cs="Arial"/>
              </w:rPr>
              <w:t xml:space="preserve"> and wellbeing and that of other employees; additional and more specific responsibilities are </w:t>
            </w:r>
            <w:r>
              <w:rPr>
                <w:rFonts w:cs="Arial"/>
                <w:szCs w:val="24"/>
              </w:rPr>
              <w:t>identified in the Council’s Corporate H&amp;S policy.</w:t>
            </w:r>
          </w:p>
        </w:tc>
      </w:tr>
      <w:tr w:rsidR="00F35F70" w:rsidRPr="00C45A0F" w14:paraId="47A3CC0A" w14:textId="77777777" w:rsidTr="007234F4">
        <w:trPr>
          <w:cantSplit/>
          <w:jc w:val="center"/>
        </w:trPr>
        <w:tc>
          <w:tcPr>
            <w:tcW w:w="10076" w:type="dxa"/>
            <w:gridSpan w:val="2"/>
            <w:tcBorders>
              <w:top w:val="single" w:sz="4" w:space="0" w:color="auto"/>
            </w:tcBorders>
          </w:tcPr>
          <w:p w14:paraId="742BFB6E" w14:textId="77777777" w:rsidR="00F35F70" w:rsidRPr="00AC7F9F" w:rsidRDefault="00F35F70" w:rsidP="00F35F70">
            <w:pPr>
              <w:rPr>
                <w:rFonts w:cs="Arial"/>
                <w:b/>
              </w:rPr>
            </w:pPr>
            <w:r w:rsidRPr="00AC7F9F">
              <w:rPr>
                <w:rFonts w:cs="Arial"/>
                <w:b/>
              </w:rPr>
              <w:t>GENERAL:</w:t>
            </w:r>
          </w:p>
          <w:p w14:paraId="5659A1DF" w14:textId="7A9E4D8A" w:rsidR="00F35F70" w:rsidRDefault="00F35F70" w:rsidP="00F35F70">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 xml:space="preserve">tholder must be flexible to ensure the operational needs of the Council are met.  This includes the undertaking of duties of a similar nature and responsibility as and when required, throughout the various </w:t>
            </w:r>
            <w:r w:rsidR="00333D87" w:rsidRPr="00C45A0F">
              <w:rPr>
                <w:rFonts w:cs="Arial"/>
              </w:rPr>
              <w:t>workplaces</w:t>
            </w:r>
            <w:r w:rsidRPr="00C45A0F">
              <w:rPr>
                <w:rFonts w:cs="Arial"/>
              </w:rPr>
              <w:t xml:space="preserve"> in the Council.</w:t>
            </w:r>
          </w:p>
        </w:tc>
      </w:tr>
    </w:tbl>
    <w:p w14:paraId="71D78847"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1DB991CE" w14:textId="77777777" w:rsidTr="007234F4">
        <w:trPr>
          <w:jc w:val="center"/>
        </w:trPr>
        <w:tc>
          <w:tcPr>
            <w:tcW w:w="10183" w:type="dxa"/>
            <w:shd w:val="clear" w:color="auto" w:fill="E0E0E0"/>
          </w:tcPr>
          <w:p w14:paraId="7493F42A"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6B0AF082"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C8458D5" w14:textId="77777777" w:rsidTr="007234F4">
        <w:trPr>
          <w:jc w:val="center"/>
        </w:trPr>
        <w:tc>
          <w:tcPr>
            <w:tcW w:w="10183" w:type="dxa"/>
            <w:tcBorders>
              <w:bottom w:val="single" w:sz="4" w:space="0" w:color="auto"/>
            </w:tcBorders>
          </w:tcPr>
          <w:p w14:paraId="731B58EF" w14:textId="77777777" w:rsidR="007234F4" w:rsidRPr="00F04DEE" w:rsidRDefault="007234F4" w:rsidP="00F04DEE">
            <w:pPr>
              <w:pStyle w:val="ListParagraph"/>
              <w:numPr>
                <w:ilvl w:val="0"/>
                <w:numId w:val="2"/>
              </w:numPr>
              <w:tabs>
                <w:tab w:val="left" w:pos="543"/>
              </w:tabs>
              <w:rPr>
                <w:rFonts w:cs="Arial"/>
                <w:b/>
              </w:rPr>
            </w:pPr>
            <w:r w:rsidRPr="00F04DEE">
              <w:rPr>
                <w:rFonts w:cs="Arial"/>
                <w:b/>
              </w:rPr>
              <w:t>Responsibility for Staff:</w:t>
            </w:r>
          </w:p>
          <w:p w14:paraId="72B8C94A" w14:textId="53FDA0A9" w:rsidR="00462B1F" w:rsidRPr="00250C42" w:rsidRDefault="003B65F4" w:rsidP="00462B1F">
            <w:pPr>
              <w:rPr>
                <w:rFonts w:cs="Arial"/>
                <w:b/>
              </w:rPr>
            </w:pPr>
            <w:r>
              <w:rPr>
                <w:rFonts w:cs="Arial"/>
                <w:szCs w:val="24"/>
              </w:rPr>
              <w:t xml:space="preserve">Provides support, guidance and mentoring to other staff </w:t>
            </w:r>
          </w:p>
          <w:p w14:paraId="360F1D96" w14:textId="77777777" w:rsidR="007234F4" w:rsidRPr="00C45A0F" w:rsidRDefault="007234F4" w:rsidP="007234F4">
            <w:pPr>
              <w:rPr>
                <w:rFonts w:cs="Arial"/>
                <w:b/>
              </w:rPr>
            </w:pPr>
          </w:p>
          <w:p w14:paraId="7CEEC726"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14:paraId="136D6F22" w14:textId="08B93634" w:rsidR="00586C9B" w:rsidRDefault="00586C9B" w:rsidP="00586C9B">
            <w:pPr>
              <w:rPr>
                <w:rFonts w:cs="Arial"/>
              </w:rPr>
            </w:pPr>
            <w:r w:rsidRPr="007E5757">
              <w:rPr>
                <w:rFonts w:cs="Arial"/>
              </w:rPr>
              <w:t xml:space="preserve">The service can </w:t>
            </w:r>
            <w:r>
              <w:rPr>
                <w:rFonts w:cs="Arial"/>
              </w:rPr>
              <w:t xml:space="preserve">expect to receive upwards of 3000 homeless approaches in a year.  The service also deals with thousands of enquiries and requests for contact every month.  </w:t>
            </w:r>
            <w:r w:rsidR="0075457C">
              <w:rPr>
                <w:rFonts w:cs="Arial"/>
              </w:rPr>
              <w:t>The postholder is r</w:t>
            </w:r>
            <w:r>
              <w:rPr>
                <w:rFonts w:cs="Arial"/>
              </w:rPr>
              <w:t>esponsible for making decisions that will directly affect customers’ housing prospects and outcomes.</w:t>
            </w:r>
          </w:p>
          <w:p w14:paraId="4AE72237" w14:textId="77777777" w:rsidR="00E57814" w:rsidRPr="00C45A0F" w:rsidRDefault="00E57814" w:rsidP="007234F4">
            <w:pPr>
              <w:rPr>
                <w:rFonts w:cs="Arial"/>
                <w:b/>
              </w:rPr>
            </w:pPr>
          </w:p>
          <w:p w14:paraId="3A1AE286" w14:textId="77777777"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p>
          <w:p w14:paraId="6CBA4682" w14:textId="192FA42E" w:rsidR="00462B1F" w:rsidRPr="00250C42" w:rsidRDefault="003B65F4" w:rsidP="00462B1F">
            <w:pPr>
              <w:rPr>
                <w:rFonts w:cs="Arial"/>
                <w:b/>
              </w:rPr>
            </w:pPr>
            <w:r>
              <w:rPr>
                <w:rFonts w:cs="Arial"/>
                <w:szCs w:val="24"/>
              </w:rPr>
              <w:t>None</w:t>
            </w:r>
          </w:p>
          <w:p w14:paraId="412FD01A" w14:textId="77777777" w:rsidR="007234F4" w:rsidRPr="00C45A0F" w:rsidRDefault="007234F4" w:rsidP="007234F4">
            <w:pPr>
              <w:rPr>
                <w:rFonts w:cs="Arial"/>
                <w:b/>
              </w:rPr>
            </w:pPr>
          </w:p>
          <w:p w14:paraId="624F5E6B" w14:textId="77777777" w:rsidR="007234F4" w:rsidRDefault="007234F4" w:rsidP="007234F4">
            <w:pPr>
              <w:tabs>
                <w:tab w:val="left" w:pos="561"/>
              </w:tabs>
              <w:rPr>
                <w:rFonts w:cs="Arial"/>
                <w:b/>
              </w:rPr>
            </w:pPr>
            <w:r w:rsidRPr="00C45A0F">
              <w:rPr>
                <w:rFonts w:cs="Arial"/>
                <w:b/>
              </w:rPr>
              <w:t>4.</w:t>
            </w:r>
            <w:r w:rsidRPr="00C45A0F">
              <w:rPr>
                <w:rFonts w:cs="Arial"/>
                <w:b/>
              </w:rPr>
              <w:tab/>
              <w:t>Responsibility for Physical Resources:</w:t>
            </w:r>
          </w:p>
          <w:p w14:paraId="6259A6D7" w14:textId="5A0A1D62" w:rsidR="00586C9B" w:rsidRPr="00DA4A86" w:rsidRDefault="0075457C" w:rsidP="00586C9B">
            <w:pPr>
              <w:rPr>
                <w:rFonts w:cs="Arial"/>
                <w:szCs w:val="24"/>
              </w:rPr>
            </w:pPr>
            <w:r w:rsidRPr="007E5757">
              <w:rPr>
                <w:rFonts w:cs="Arial"/>
                <w:szCs w:val="24"/>
              </w:rPr>
              <w:t xml:space="preserve">Will </w:t>
            </w:r>
            <w:r w:rsidR="00586C9B" w:rsidRPr="007E5757">
              <w:rPr>
                <w:rFonts w:cs="Arial"/>
                <w:szCs w:val="24"/>
              </w:rPr>
              <w:t>i</w:t>
            </w:r>
            <w:r w:rsidR="00586C9B">
              <w:rPr>
                <w:rFonts w:cs="Arial"/>
                <w:szCs w:val="24"/>
              </w:rPr>
              <w:t>nclude laptop</w:t>
            </w:r>
            <w:r>
              <w:rPr>
                <w:rFonts w:cs="Arial"/>
                <w:szCs w:val="24"/>
              </w:rPr>
              <w:t xml:space="preserve"> and </w:t>
            </w:r>
            <w:r w:rsidR="00586C9B">
              <w:rPr>
                <w:rFonts w:cs="Arial"/>
                <w:szCs w:val="24"/>
              </w:rPr>
              <w:t xml:space="preserve">mobile telephone.  </w:t>
            </w:r>
          </w:p>
          <w:p w14:paraId="170D18FD" w14:textId="77777777" w:rsidR="007234F4" w:rsidRPr="00C45A0F" w:rsidRDefault="007234F4" w:rsidP="007234F4">
            <w:pPr>
              <w:rPr>
                <w:rFonts w:cs="Arial"/>
              </w:rPr>
            </w:pPr>
          </w:p>
        </w:tc>
      </w:tr>
      <w:tr w:rsidR="007234F4" w:rsidRPr="00C45A0F" w14:paraId="73C7A7DC" w14:textId="77777777" w:rsidTr="007234F4">
        <w:trPr>
          <w:jc w:val="center"/>
        </w:trPr>
        <w:tc>
          <w:tcPr>
            <w:tcW w:w="10183" w:type="dxa"/>
            <w:shd w:val="clear" w:color="auto" w:fill="E0E0E0"/>
          </w:tcPr>
          <w:p w14:paraId="2C50C2B0" w14:textId="77777777" w:rsidR="007234F4" w:rsidRDefault="007234F4" w:rsidP="007234F4">
            <w:pPr>
              <w:rPr>
                <w:rFonts w:cs="Arial"/>
                <w:b/>
              </w:rPr>
            </w:pPr>
            <w:r w:rsidRPr="00C45A0F">
              <w:rPr>
                <w:rFonts w:cs="Arial"/>
                <w:b/>
              </w:rPr>
              <w:t>WORKING RELATIONSHIPS:</w:t>
            </w:r>
          </w:p>
          <w:p w14:paraId="3149B593"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36C125F5" w14:textId="77777777" w:rsidTr="007234F4">
        <w:trPr>
          <w:jc w:val="center"/>
        </w:trPr>
        <w:tc>
          <w:tcPr>
            <w:tcW w:w="10183" w:type="dxa"/>
          </w:tcPr>
          <w:p w14:paraId="4D7F8C7F"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382B009F" w14:textId="0BB8BE72" w:rsidR="00586C9B" w:rsidRPr="00250C42" w:rsidRDefault="00586C9B" w:rsidP="00586C9B">
            <w:pPr>
              <w:rPr>
                <w:rFonts w:cs="Arial"/>
                <w:b/>
              </w:rPr>
            </w:pPr>
            <w:r>
              <w:rPr>
                <w:rFonts w:cs="Arial"/>
                <w:szCs w:val="24"/>
              </w:rPr>
              <w:t xml:space="preserve">Most directly with colleagues in the Housing Access Service.  Regularly gives case advice to colleagues and seeks advice from more senior officers in Housing Access.  Liaises with colleagues from the Housing Management Teams, </w:t>
            </w:r>
            <w:r w:rsidR="00FF0E5B">
              <w:rPr>
                <w:rFonts w:cs="Arial"/>
                <w:szCs w:val="24"/>
              </w:rPr>
              <w:t xml:space="preserve">Refugee Team, </w:t>
            </w:r>
            <w:r>
              <w:rPr>
                <w:rFonts w:cs="Arial"/>
                <w:szCs w:val="24"/>
              </w:rPr>
              <w:t xml:space="preserve">Practice Management, Rough Sleeper and MEAM teams and colleagues across the wider Housing Access &amp; Wellbeing Service and Neighbourhoods &amp; Housing Service as required.  </w:t>
            </w:r>
          </w:p>
          <w:p w14:paraId="0EBC37E2" w14:textId="77777777" w:rsidR="007234F4" w:rsidRPr="00C45A0F" w:rsidRDefault="007234F4" w:rsidP="007234F4">
            <w:pPr>
              <w:rPr>
                <w:rFonts w:cs="Arial"/>
                <w:b/>
              </w:rPr>
            </w:pPr>
          </w:p>
          <w:p w14:paraId="65B89A96" w14:textId="77777777"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75C0BFC5" w14:textId="4DFDD3B1" w:rsidR="00586C9B" w:rsidRPr="00250C42" w:rsidRDefault="00586C9B" w:rsidP="00586C9B">
            <w:pPr>
              <w:rPr>
                <w:rFonts w:cs="Arial"/>
                <w:b/>
              </w:rPr>
            </w:pPr>
            <w:r>
              <w:rPr>
                <w:rFonts w:cs="Arial"/>
                <w:szCs w:val="24"/>
              </w:rPr>
              <w:t xml:space="preserve">Professional relationships with colleagues across the Council including (but not exclusive to) Welfare Rights, </w:t>
            </w:r>
            <w:r w:rsidR="00BB44C5">
              <w:rPr>
                <w:rFonts w:cs="Arial"/>
                <w:noProof/>
              </w:rPr>
              <w:t xml:space="preserve">Hull Domestic Abuse Partnership, Adults and Children's Services, Occupational Therapy, Refugee Integration Service, </w:t>
            </w:r>
            <w:r w:rsidR="00FF0E5B">
              <w:rPr>
                <w:rFonts w:cs="Arial"/>
                <w:noProof/>
              </w:rPr>
              <w:t>N</w:t>
            </w:r>
            <w:r w:rsidR="00BB44C5">
              <w:rPr>
                <w:rFonts w:cs="Arial"/>
                <w:noProof/>
              </w:rPr>
              <w:t xml:space="preserve">eighbourhood </w:t>
            </w:r>
            <w:r w:rsidR="00FF0E5B">
              <w:rPr>
                <w:rFonts w:cs="Arial"/>
                <w:noProof/>
              </w:rPr>
              <w:t>N</w:t>
            </w:r>
            <w:r w:rsidR="00BB44C5">
              <w:rPr>
                <w:rFonts w:cs="Arial"/>
                <w:noProof/>
              </w:rPr>
              <w:t xml:space="preserve">uisance </w:t>
            </w:r>
            <w:r w:rsidR="00FF0E5B">
              <w:rPr>
                <w:rFonts w:cs="Arial"/>
                <w:noProof/>
              </w:rPr>
              <w:t>T</w:t>
            </w:r>
            <w:r w:rsidR="00BB44C5">
              <w:rPr>
                <w:rFonts w:cs="Arial"/>
                <w:noProof/>
              </w:rPr>
              <w:t xml:space="preserve">eam </w:t>
            </w:r>
            <w:r w:rsidR="00FF0E5B">
              <w:rPr>
                <w:rFonts w:cs="Arial"/>
                <w:noProof/>
              </w:rPr>
              <w:t>and Wa</w:t>
            </w:r>
            <w:proofErr w:type="spellStart"/>
            <w:r>
              <w:rPr>
                <w:rFonts w:cs="Arial"/>
                <w:szCs w:val="24"/>
              </w:rPr>
              <w:t>ste</w:t>
            </w:r>
            <w:proofErr w:type="spellEnd"/>
            <w:r>
              <w:rPr>
                <w:rFonts w:cs="Arial"/>
                <w:szCs w:val="24"/>
              </w:rPr>
              <w:t xml:space="preserve"> Management.</w:t>
            </w:r>
          </w:p>
          <w:p w14:paraId="37563069" w14:textId="77777777" w:rsidR="007234F4" w:rsidRPr="00C45A0F" w:rsidRDefault="007234F4" w:rsidP="007234F4">
            <w:pPr>
              <w:tabs>
                <w:tab w:val="left" w:pos="561"/>
              </w:tabs>
              <w:rPr>
                <w:rFonts w:cs="Arial"/>
                <w:b/>
              </w:rPr>
            </w:pPr>
          </w:p>
          <w:p w14:paraId="008BF188" w14:textId="77777777" w:rsidR="007234F4" w:rsidRDefault="00BC0A89" w:rsidP="007234F4">
            <w:pPr>
              <w:tabs>
                <w:tab w:val="left" w:pos="561"/>
              </w:tabs>
              <w:rPr>
                <w:rFonts w:cs="Arial"/>
                <w:b/>
              </w:rPr>
            </w:pPr>
            <w:r>
              <w:rPr>
                <w:rFonts w:cs="Arial"/>
                <w:b/>
              </w:rPr>
              <w:t>3.</w:t>
            </w:r>
            <w:r>
              <w:rPr>
                <w:rFonts w:cs="Arial"/>
                <w:b/>
              </w:rPr>
              <w:tab/>
            </w:r>
            <w:r w:rsidR="007234F4">
              <w:rPr>
                <w:rFonts w:cs="Arial"/>
                <w:b/>
              </w:rPr>
              <w:t>With External Bodies to the</w:t>
            </w:r>
            <w:r w:rsidR="007234F4" w:rsidRPr="00C45A0F">
              <w:rPr>
                <w:rFonts w:cs="Arial"/>
                <w:b/>
              </w:rPr>
              <w:t xml:space="preserve"> Council</w:t>
            </w:r>
          </w:p>
          <w:p w14:paraId="4B8297C3" w14:textId="77777777" w:rsidR="00586C9B" w:rsidRDefault="00586C9B" w:rsidP="00586C9B">
            <w:pPr>
              <w:rPr>
                <w:rFonts w:cs="Arial"/>
                <w:szCs w:val="24"/>
              </w:rPr>
            </w:pPr>
            <w:r>
              <w:rPr>
                <w:rFonts w:cs="Arial"/>
                <w:szCs w:val="24"/>
              </w:rPr>
              <w:t>Liaising with private landlords, supported housing providers, customers’ families/friends, housing related support providers, mortgage lenders, Citizens Advice, DWP, Probation, Police, Health, utility companies, suppliers etc.</w:t>
            </w:r>
          </w:p>
          <w:p w14:paraId="77E8BDAA" w14:textId="77777777" w:rsidR="007234F4" w:rsidRPr="00C45A0F" w:rsidRDefault="007234F4" w:rsidP="00082663">
            <w:pPr>
              <w:rPr>
                <w:rFonts w:cs="Arial"/>
                <w:b/>
              </w:rPr>
            </w:pPr>
          </w:p>
        </w:tc>
      </w:tr>
    </w:tbl>
    <w:p w14:paraId="2ADA03F1" w14:textId="77777777" w:rsidR="007234F4" w:rsidRDefault="007234F4" w:rsidP="007234F4">
      <w:pPr>
        <w:rPr>
          <w:rFonts w:cs="Arial"/>
        </w:rPr>
        <w:sectPr w:rsidR="007234F4" w:rsidSect="007234F4">
          <w:headerReference w:type="even" r:id="rId9"/>
          <w:headerReference w:type="default" r:id="rId10"/>
          <w:footerReference w:type="even" r:id="rId11"/>
          <w:footerReference w:type="default" r:id="rId12"/>
          <w:headerReference w:type="first" r:id="rId13"/>
          <w:footerReference w:type="first" r:id="rId14"/>
          <w:pgSz w:w="11907" w:h="16834" w:code="9"/>
          <w:pgMar w:top="680" w:right="737" w:bottom="720" w:left="720" w:header="720" w:footer="720" w:gutter="0"/>
          <w:cols w:space="720"/>
        </w:sectPr>
      </w:pPr>
    </w:p>
    <w:p w14:paraId="08D60986"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73A5465F" w14:textId="77777777" w:rsidTr="007234F4">
        <w:trPr>
          <w:jc w:val="center"/>
        </w:trPr>
        <w:tc>
          <w:tcPr>
            <w:tcW w:w="10330" w:type="dxa"/>
            <w:shd w:val="clear" w:color="auto" w:fill="E0E0E0"/>
          </w:tcPr>
          <w:p w14:paraId="16380C69" w14:textId="69AE027A" w:rsidR="007234F4" w:rsidRDefault="007234F4" w:rsidP="007234F4">
            <w:pPr>
              <w:rPr>
                <w:rFonts w:cs="Arial"/>
                <w:b/>
              </w:rPr>
            </w:pPr>
            <w:r w:rsidRPr="00C45A0F">
              <w:rPr>
                <w:rFonts w:cs="Arial"/>
                <w:b/>
              </w:rPr>
              <w:t>ORGANISATION CHART:</w:t>
            </w:r>
            <w:r>
              <w:rPr>
                <w:rFonts w:cs="Arial"/>
                <w:b/>
              </w:rPr>
              <w:t xml:space="preserve"> </w:t>
            </w:r>
          </w:p>
          <w:p w14:paraId="7F40CA7E" w14:textId="77777777" w:rsidR="007234F4" w:rsidRPr="00BD5045" w:rsidRDefault="007234F4" w:rsidP="007234F4">
            <w:pPr>
              <w:rPr>
                <w:rFonts w:cs="Arial"/>
                <w:b/>
                <w:u w:val="single"/>
              </w:rPr>
            </w:pPr>
          </w:p>
        </w:tc>
      </w:tr>
      <w:tr w:rsidR="007234F4" w:rsidRPr="00C45A0F" w14:paraId="22EAECB3" w14:textId="77777777" w:rsidTr="00A16870">
        <w:trPr>
          <w:trHeight w:val="2662"/>
          <w:jc w:val="center"/>
        </w:trPr>
        <w:tc>
          <w:tcPr>
            <w:tcW w:w="10330" w:type="dxa"/>
          </w:tcPr>
          <w:p w14:paraId="275F57B7" w14:textId="75FDFB89" w:rsidR="0075457C" w:rsidRDefault="00586C9B" w:rsidP="00586C9B">
            <w:pPr>
              <w:rPr>
                <w:rFonts w:cs="Arial"/>
                <w:b/>
              </w:rPr>
            </w:pPr>
            <w:r>
              <w:rPr>
                <w:rFonts w:cs="Arial"/>
                <w:b/>
              </w:rPr>
              <w:t xml:space="preserve">                                          </w:t>
            </w:r>
          </w:p>
          <w:tbl>
            <w:tblPr>
              <w:tblW w:w="0" w:type="auto"/>
              <w:jc w:val="center"/>
              <w:tblLayout w:type="fixed"/>
              <w:tblLook w:val="01E0" w:firstRow="1" w:lastRow="1" w:firstColumn="1" w:lastColumn="1" w:noHBand="0" w:noVBand="0"/>
            </w:tblPr>
            <w:tblGrid>
              <w:gridCol w:w="3286"/>
              <w:gridCol w:w="567"/>
              <w:gridCol w:w="3287"/>
            </w:tblGrid>
            <w:tr w:rsidR="0075457C" w:rsidRPr="00616FCD" w14:paraId="42838C30" w14:textId="77777777" w:rsidTr="00203D3E">
              <w:trPr>
                <w:jc w:val="center"/>
              </w:trPr>
              <w:tc>
                <w:tcPr>
                  <w:tcW w:w="3286" w:type="dxa"/>
                  <w:tcBorders>
                    <w:top w:val="nil"/>
                    <w:left w:val="nil"/>
                    <w:bottom w:val="nil"/>
                    <w:right w:val="nil"/>
                  </w:tcBorders>
                </w:tcPr>
                <w:p w14:paraId="0FB4C18E" w14:textId="77777777" w:rsidR="0075457C" w:rsidRPr="00616FCD" w:rsidRDefault="0075457C" w:rsidP="0075457C">
                  <w:pPr>
                    <w:spacing w:after="120"/>
                    <w:ind w:left="283"/>
                    <w:rPr>
                      <w:rFonts w:cs="Arial"/>
                      <w:b/>
                      <w:szCs w:val="24"/>
                    </w:rPr>
                  </w:pPr>
                </w:p>
              </w:tc>
              <w:tc>
                <w:tcPr>
                  <w:tcW w:w="567" w:type="dxa"/>
                  <w:tcBorders>
                    <w:top w:val="nil"/>
                    <w:left w:val="nil"/>
                    <w:bottom w:val="nil"/>
                    <w:right w:val="single" w:sz="4" w:space="0" w:color="auto"/>
                  </w:tcBorders>
                </w:tcPr>
                <w:p w14:paraId="24720F4C" w14:textId="77777777" w:rsidR="0075457C" w:rsidRPr="00616FCD" w:rsidRDefault="0075457C" w:rsidP="0075457C">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46C19E9E" w14:textId="77777777" w:rsidR="0075457C" w:rsidRPr="00616FCD" w:rsidRDefault="0075457C" w:rsidP="0075457C">
                  <w:pPr>
                    <w:spacing w:after="120"/>
                    <w:ind w:left="283"/>
                    <w:jc w:val="center"/>
                    <w:rPr>
                      <w:rFonts w:cs="Arial"/>
                      <w:szCs w:val="24"/>
                    </w:rPr>
                  </w:pPr>
                  <w:r w:rsidRPr="00616FCD">
                    <w:rPr>
                      <w:rFonts w:cs="Arial"/>
                      <w:szCs w:val="24"/>
                    </w:rPr>
                    <w:t>Immediate Line Manager</w:t>
                  </w:r>
                </w:p>
                <w:p w14:paraId="1BD1117E" w14:textId="77777777" w:rsidR="0075457C" w:rsidRDefault="0075457C" w:rsidP="0075457C">
                  <w:pPr>
                    <w:jc w:val="center"/>
                  </w:pPr>
                  <w:r>
                    <w:t xml:space="preserve">Homelessness Prevention &amp; Options Team Leader </w:t>
                  </w:r>
                </w:p>
                <w:p w14:paraId="0CEEDC3B" w14:textId="08775F5C" w:rsidR="0075457C" w:rsidRPr="0041661A" w:rsidRDefault="0075457C" w:rsidP="0041661A">
                  <w:pPr>
                    <w:jc w:val="center"/>
                  </w:pPr>
                  <w:r>
                    <w:t>(Grade 8)</w:t>
                  </w:r>
                </w:p>
              </w:tc>
            </w:tr>
            <w:tr w:rsidR="0075457C" w:rsidRPr="00616FCD" w14:paraId="568F0EB7" w14:textId="77777777" w:rsidTr="00203D3E">
              <w:trPr>
                <w:jc w:val="center"/>
              </w:trPr>
              <w:tc>
                <w:tcPr>
                  <w:tcW w:w="3286" w:type="dxa"/>
                  <w:tcBorders>
                    <w:top w:val="nil"/>
                    <w:left w:val="nil"/>
                    <w:bottom w:val="single" w:sz="4" w:space="0" w:color="auto"/>
                    <w:right w:val="nil"/>
                  </w:tcBorders>
                </w:tcPr>
                <w:p w14:paraId="4BA5F596" w14:textId="77777777" w:rsidR="0075457C" w:rsidRPr="00616FCD" w:rsidRDefault="0075457C" w:rsidP="0075457C">
                  <w:pPr>
                    <w:spacing w:after="120"/>
                    <w:ind w:left="283"/>
                    <w:rPr>
                      <w:rFonts w:cs="Arial"/>
                      <w:b/>
                      <w:szCs w:val="24"/>
                    </w:rPr>
                  </w:pPr>
                </w:p>
              </w:tc>
              <w:tc>
                <w:tcPr>
                  <w:tcW w:w="567" w:type="dxa"/>
                  <w:tcBorders>
                    <w:top w:val="nil"/>
                    <w:left w:val="nil"/>
                    <w:bottom w:val="nil"/>
                    <w:right w:val="nil"/>
                  </w:tcBorders>
                </w:tcPr>
                <w:p w14:paraId="38CB67C4" w14:textId="77777777" w:rsidR="0075457C" w:rsidRPr="00616FCD" w:rsidRDefault="0075457C" w:rsidP="0075457C">
                  <w:pPr>
                    <w:spacing w:after="120"/>
                    <w:ind w:left="283"/>
                    <w:rPr>
                      <w:rFonts w:cs="Arial"/>
                      <w:b/>
                      <w:szCs w:val="24"/>
                    </w:rPr>
                  </w:pPr>
                </w:p>
              </w:tc>
              <w:tc>
                <w:tcPr>
                  <w:tcW w:w="3287" w:type="dxa"/>
                  <w:tcBorders>
                    <w:top w:val="single" w:sz="4" w:space="0" w:color="auto"/>
                    <w:left w:val="nil"/>
                    <w:bottom w:val="single" w:sz="4" w:space="0" w:color="auto"/>
                    <w:right w:val="nil"/>
                  </w:tcBorders>
                </w:tcPr>
                <w:p w14:paraId="6E588FBC" w14:textId="77777777" w:rsidR="0075457C" w:rsidRPr="00616FCD" w:rsidRDefault="0075457C" w:rsidP="0075457C">
                  <w:pPr>
                    <w:spacing w:after="120"/>
                    <w:ind w:left="283"/>
                    <w:rPr>
                      <w:rFonts w:cs="Arial"/>
                      <w:b/>
                      <w:szCs w:val="24"/>
                    </w:rPr>
                  </w:pPr>
                </w:p>
              </w:tc>
            </w:tr>
            <w:tr w:rsidR="0075457C" w:rsidRPr="00616FCD" w14:paraId="4B69A5F2" w14:textId="77777777" w:rsidTr="00203D3E">
              <w:trPr>
                <w:jc w:val="center"/>
              </w:trPr>
              <w:tc>
                <w:tcPr>
                  <w:tcW w:w="3286" w:type="dxa"/>
                  <w:tcBorders>
                    <w:top w:val="single" w:sz="4" w:space="0" w:color="auto"/>
                    <w:bottom w:val="single" w:sz="4" w:space="0" w:color="auto"/>
                  </w:tcBorders>
                </w:tcPr>
                <w:p w14:paraId="49346037" w14:textId="77777777" w:rsidR="0075457C" w:rsidRPr="00616FCD" w:rsidRDefault="0075457C" w:rsidP="0075457C">
                  <w:pPr>
                    <w:spacing w:after="120"/>
                    <w:ind w:left="283"/>
                    <w:jc w:val="center"/>
                    <w:rPr>
                      <w:rFonts w:cs="Arial"/>
                      <w:szCs w:val="24"/>
                    </w:rPr>
                  </w:pPr>
                  <w:r w:rsidRPr="00616FCD">
                    <w:rPr>
                      <w:rFonts w:cs="Arial"/>
                      <w:szCs w:val="24"/>
                    </w:rPr>
                    <w:t>Other jobs (peers) that report to immediate line manager</w:t>
                  </w:r>
                </w:p>
                <w:p w14:paraId="0CC8A987" w14:textId="77777777" w:rsidR="0075457C" w:rsidRDefault="0075457C" w:rsidP="0075457C">
                  <w:pPr>
                    <w:jc w:val="center"/>
                  </w:pPr>
                  <w:r>
                    <w:t>Senior Homelessness Prevention &amp; Options Officer</w:t>
                  </w:r>
                </w:p>
                <w:p w14:paraId="091C6AFA" w14:textId="2858C0DA" w:rsidR="0075457C" w:rsidRDefault="0075457C" w:rsidP="0075457C">
                  <w:pPr>
                    <w:jc w:val="center"/>
                  </w:pPr>
                  <w:r>
                    <w:t>(Grade 7)</w:t>
                  </w:r>
                </w:p>
                <w:p w14:paraId="6FEB3094" w14:textId="77777777" w:rsidR="0075457C" w:rsidRDefault="0075457C" w:rsidP="0075457C">
                  <w:pPr>
                    <w:jc w:val="center"/>
                  </w:pPr>
                </w:p>
                <w:p w14:paraId="3FE7D4AA" w14:textId="77777777" w:rsidR="0075457C" w:rsidRDefault="0075457C" w:rsidP="0075457C">
                  <w:pPr>
                    <w:jc w:val="center"/>
                  </w:pPr>
                  <w:r>
                    <w:t>Housing Sustainment Officer</w:t>
                  </w:r>
                </w:p>
                <w:p w14:paraId="3BD653C7" w14:textId="77777777" w:rsidR="0075457C" w:rsidRDefault="0075457C" w:rsidP="0075457C">
                  <w:pPr>
                    <w:jc w:val="center"/>
                  </w:pPr>
                  <w:r>
                    <w:t>(Grade 7)</w:t>
                  </w:r>
                </w:p>
                <w:p w14:paraId="795C00BC" w14:textId="37F9FF6C" w:rsidR="0075457C" w:rsidRPr="00616FCD" w:rsidRDefault="0075457C" w:rsidP="0075457C">
                  <w:pPr>
                    <w:spacing w:after="120"/>
                    <w:ind w:left="283"/>
                    <w:jc w:val="center"/>
                    <w:rPr>
                      <w:rFonts w:cs="Arial"/>
                      <w:b/>
                      <w:szCs w:val="24"/>
                    </w:rPr>
                  </w:pPr>
                </w:p>
              </w:tc>
              <w:tc>
                <w:tcPr>
                  <w:tcW w:w="567" w:type="dxa"/>
                  <w:tcBorders>
                    <w:top w:val="nil"/>
                    <w:bottom w:val="nil"/>
                    <w:right w:val="single" w:sz="4" w:space="0" w:color="auto"/>
                  </w:tcBorders>
                </w:tcPr>
                <w:p w14:paraId="59951592" w14:textId="77777777" w:rsidR="0075457C" w:rsidRPr="00616FCD" w:rsidRDefault="0075457C" w:rsidP="0075457C">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476963D2" w14:textId="77777777" w:rsidR="0075457C" w:rsidRPr="00616FCD" w:rsidRDefault="0075457C" w:rsidP="0075457C">
                  <w:pPr>
                    <w:spacing w:after="120"/>
                    <w:ind w:left="283"/>
                    <w:jc w:val="center"/>
                    <w:rPr>
                      <w:rFonts w:cs="Arial"/>
                      <w:b/>
                      <w:szCs w:val="24"/>
                    </w:rPr>
                  </w:pPr>
                  <w:r w:rsidRPr="00616FCD">
                    <w:rPr>
                      <w:rFonts w:cs="Arial"/>
                      <w:b/>
                      <w:szCs w:val="24"/>
                    </w:rPr>
                    <w:t>This Position</w:t>
                  </w:r>
                </w:p>
                <w:p w14:paraId="103AFDA5" w14:textId="77777777" w:rsidR="0075457C" w:rsidRDefault="0075457C" w:rsidP="0075457C">
                  <w:pPr>
                    <w:jc w:val="center"/>
                  </w:pPr>
                  <w:r>
                    <w:t xml:space="preserve">Homelessness Prevention &amp; Options Officer </w:t>
                  </w:r>
                </w:p>
                <w:p w14:paraId="42214FF9" w14:textId="77777777" w:rsidR="0075457C" w:rsidRDefault="0075457C" w:rsidP="0075457C">
                  <w:pPr>
                    <w:jc w:val="center"/>
                  </w:pPr>
                  <w:r>
                    <w:t>(Grade 6)</w:t>
                  </w:r>
                </w:p>
                <w:p w14:paraId="31274AB4" w14:textId="6DD7F0BA" w:rsidR="0075457C" w:rsidRPr="00616FCD" w:rsidRDefault="0075457C" w:rsidP="0075457C">
                  <w:pPr>
                    <w:spacing w:after="120"/>
                    <w:ind w:left="283"/>
                    <w:jc w:val="center"/>
                    <w:rPr>
                      <w:rFonts w:cs="Arial"/>
                      <w:b/>
                      <w:szCs w:val="24"/>
                    </w:rPr>
                  </w:pPr>
                </w:p>
              </w:tc>
            </w:tr>
            <w:tr w:rsidR="0075457C" w:rsidRPr="00616FCD" w14:paraId="3E406197" w14:textId="77777777" w:rsidTr="00203D3E">
              <w:trPr>
                <w:jc w:val="center"/>
              </w:trPr>
              <w:tc>
                <w:tcPr>
                  <w:tcW w:w="3286" w:type="dxa"/>
                  <w:tcBorders>
                    <w:top w:val="single" w:sz="4" w:space="0" w:color="auto"/>
                    <w:left w:val="nil"/>
                    <w:bottom w:val="nil"/>
                    <w:right w:val="nil"/>
                  </w:tcBorders>
                </w:tcPr>
                <w:p w14:paraId="2F10047D" w14:textId="77777777" w:rsidR="0075457C" w:rsidRPr="00616FCD" w:rsidRDefault="0075457C" w:rsidP="0075457C">
                  <w:pPr>
                    <w:spacing w:after="120"/>
                    <w:ind w:left="283"/>
                    <w:rPr>
                      <w:rFonts w:cs="Arial"/>
                      <w:b/>
                      <w:szCs w:val="24"/>
                    </w:rPr>
                  </w:pPr>
                </w:p>
              </w:tc>
              <w:tc>
                <w:tcPr>
                  <w:tcW w:w="567" w:type="dxa"/>
                  <w:tcBorders>
                    <w:top w:val="nil"/>
                    <w:left w:val="nil"/>
                    <w:bottom w:val="nil"/>
                    <w:right w:val="nil"/>
                  </w:tcBorders>
                </w:tcPr>
                <w:p w14:paraId="14890581" w14:textId="77777777" w:rsidR="0075457C" w:rsidRPr="00616FCD" w:rsidRDefault="0075457C" w:rsidP="0075457C">
                  <w:pPr>
                    <w:spacing w:after="120"/>
                    <w:ind w:left="283"/>
                    <w:rPr>
                      <w:rFonts w:cs="Arial"/>
                      <w:b/>
                      <w:szCs w:val="24"/>
                    </w:rPr>
                  </w:pPr>
                </w:p>
              </w:tc>
              <w:tc>
                <w:tcPr>
                  <w:tcW w:w="3287" w:type="dxa"/>
                  <w:tcBorders>
                    <w:top w:val="single" w:sz="4" w:space="0" w:color="auto"/>
                    <w:left w:val="nil"/>
                    <w:bottom w:val="single" w:sz="4" w:space="0" w:color="auto"/>
                    <w:right w:val="nil"/>
                  </w:tcBorders>
                </w:tcPr>
                <w:p w14:paraId="67A4F463" w14:textId="77777777" w:rsidR="0075457C" w:rsidRPr="00616FCD" w:rsidRDefault="0075457C" w:rsidP="0075457C">
                  <w:pPr>
                    <w:spacing w:after="120"/>
                    <w:ind w:left="283"/>
                    <w:rPr>
                      <w:rFonts w:cs="Arial"/>
                      <w:b/>
                      <w:szCs w:val="24"/>
                    </w:rPr>
                  </w:pPr>
                </w:p>
              </w:tc>
            </w:tr>
            <w:tr w:rsidR="0075457C" w:rsidRPr="00616FCD" w14:paraId="09F8E981" w14:textId="77777777" w:rsidTr="00203D3E">
              <w:trPr>
                <w:jc w:val="center"/>
              </w:trPr>
              <w:tc>
                <w:tcPr>
                  <w:tcW w:w="3286" w:type="dxa"/>
                  <w:tcBorders>
                    <w:top w:val="nil"/>
                    <w:left w:val="nil"/>
                    <w:bottom w:val="nil"/>
                    <w:right w:val="nil"/>
                  </w:tcBorders>
                </w:tcPr>
                <w:p w14:paraId="46ECBFB6" w14:textId="77777777" w:rsidR="0075457C" w:rsidRPr="00616FCD" w:rsidRDefault="0075457C" w:rsidP="0075457C">
                  <w:pPr>
                    <w:spacing w:after="120"/>
                    <w:ind w:left="283"/>
                    <w:rPr>
                      <w:rFonts w:cs="Arial"/>
                      <w:b/>
                      <w:szCs w:val="24"/>
                    </w:rPr>
                  </w:pPr>
                </w:p>
              </w:tc>
              <w:tc>
                <w:tcPr>
                  <w:tcW w:w="567" w:type="dxa"/>
                  <w:tcBorders>
                    <w:top w:val="nil"/>
                    <w:left w:val="nil"/>
                    <w:bottom w:val="nil"/>
                    <w:right w:val="single" w:sz="4" w:space="0" w:color="auto"/>
                  </w:tcBorders>
                </w:tcPr>
                <w:p w14:paraId="03838B81" w14:textId="77777777" w:rsidR="0075457C" w:rsidRPr="00616FCD" w:rsidRDefault="0075457C" w:rsidP="0075457C">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688B73EE" w14:textId="77777777" w:rsidR="0075457C" w:rsidRPr="00616FCD" w:rsidRDefault="0075457C" w:rsidP="0075457C">
                  <w:pPr>
                    <w:spacing w:after="120"/>
                    <w:ind w:left="283"/>
                    <w:jc w:val="center"/>
                    <w:rPr>
                      <w:rFonts w:cs="Arial"/>
                      <w:szCs w:val="24"/>
                    </w:rPr>
                  </w:pPr>
                  <w:r w:rsidRPr="00616FCD">
                    <w:rPr>
                      <w:rFonts w:cs="Arial"/>
                      <w:szCs w:val="24"/>
                    </w:rPr>
                    <w:t>Direct Reports</w:t>
                  </w:r>
                </w:p>
                <w:p w14:paraId="48EB67C6" w14:textId="443A7115" w:rsidR="0075457C" w:rsidRPr="00616FCD" w:rsidRDefault="0075457C" w:rsidP="0075457C">
                  <w:pPr>
                    <w:spacing w:after="120"/>
                    <w:ind w:left="283"/>
                    <w:jc w:val="center"/>
                    <w:rPr>
                      <w:rFonts w:cs="Arial"/>
                      <w:b/>
                      <w:szCs w:val="24"/>
                    </w:rPr>
                  </w:pPr>
                  <w:r>
                    <w:rPr>
                      <w:rFonts w:cs="Arial"/>
                      <w:szCs w:val="24"/>
                    </w:rPr>
                    <w:t>None</w:t>
                  </w:r>
                </w:p>
              </w:tc>
            </w:tr>
          </w:tbl>
          <w:p w14:paraId="7E3F817B" w14:textId="7EE16151" w:rsidR="00586C9B" w:rsidRPr="00C45A0F" w:rsidRDefault="00586C9B" w:rsidP="00586C9B">
            <w:pPr>
              <w:rPr>
                <w:rFonts w:cs="Arial"/>
                <w:b/>
              </w:rPr>
            </w:pPr>
            <w:r>
              <w:rPr>
                <w:rFonts w:cs="Arial"/>
                <w:b/>
              </w:rPr>
              <w:t xml:space="preserve">     </w:t>
            </w:r>
          </w:p>
          <w:p w14:paraId="4F91AEC7" w14:textId="74960815" w:rsidR="00586C9B" w:rsidRPr="00C45A0F" w:rsidRDefault="00586C9B" w:rsidP="0075457C">
            <w:pPr>
              <w:rPr>
                <w:rFonts w:cs="Arial"/>
                <w:b/>
              </w:rPr>
            </w:pPr>
          </w:p>
        </w:tc>
      </w:tr>
    </w:tbl>
    <w:p w14:paraId="298751CA" w14:textId="77777777" w:rsidR="007234F4" w:rsidRDefault="007234F4" w:rsidP="007234F4">
      <w:pPr>
        <w:rPr>
          <w:rFonts w:cs="Arial"/>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7"/>
        <w:gridCol w:w="504"/>
        <w:gridCol w:w="561"/>
        <w:gridCol w:w="561"/>
        <w:gridCol w:w="561"/>
        <w:gridCol w:w="561"/>
        <w:gridCol w:w="561"/>
        <w:gridCol w:w="2942"/>
      </w:tblGrid>
      <w:tr w:rsidR="007234F4" w:rsidRPr="00C45A0F" w14:paraId="644F204A" w14:textId="77777777" w:rsidTr="00A16870">
        <w:trPr>
          <w:trHeight w:val="356"/>
        </w:trPr>
        <w:tc>
          <w:tcPr>
            <w:tcW w:w="4097" w:type="dxa"/>
            <w:vMerge w:val="restart"/>
            <w:tcBorders>
              <w:top w:val="single" w:sz="4" w:space="0" w:color="auto"/>
              <w:right w:val="single" w:sz="4" w:space="0" w:color="auto"/>
            </w:tcBorders>
            <w:shd w:val="clear" w:color="auto" w:fill="E0E0E0"/>
          </w:tcPr>
          <w:p w14:paraId="47598627"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07C62DB" w14:textId="77777777" w:rsidR="007234F4" w:rsidRPr="00671F17" w:rsidRDefault="007234F4" w:rsidP="007234F4">
            <w:pPr>
              <w:jc w:val="center"/>
              <w:rPr>
                <w:rFonts w:cs="Arial"/>
                <w:b/>
                <w:i/>
              </w:rPr>
            </w:pPr>
            <w:r w:rsidRPr="00671F17">
              <w:rPr>
                <w:rFonts w:cs="Arial"/>
                <w:b/>
                <w:i/>
              </w:rPr>
              <w:t>Tick relevant level for each category</w:t>
            </w:r>
          </w:p>
        </w:tc>
        <w:tc>
          <w:tcPr>
            <w:tcW w:w="2942" w:type="dxa"/>
            <w:tcBorders>
              <w:top w:val="single" w:sz="4" w:space="0" w:color="auto"/>
              <w:left w:val="single" w:sz="4" w:space="0" w:color="auto"/>
              <w:bottom w:val="single" w:sz="4" w:space="0" w:color="auto"/>
            </w:tcBorders>
            <w:shd w:val="clear" w:color="auto" w:fill="E0E0E0"/>
          </w:tcPr>
          <w:p w14:paraId="4EE9397C" w14:textId="77777777" w:rsidR="007234F4" w:rsidRPr="00786EBB" w:rsidRDefault="007234F4" w:rsidP="007234F4">
            <w:pPr>
              <w:jc w:val="center"/>
              <w:rPr>
                <w:rFonts w:cs="Arial"/>
                <w:b/>
              </w:rPr>
            </w:pPr>
          </w:p>
        </w:tc>
      </w:tr>
      <w:tr w:rsidR="007234F4" w:rsidRPr="00C45A0F" w14:paraId="013DCF22" w14:textId="77777777" w:rsidTr="00A16870">
        <w:trPr>
          <w:cantSplit/>
          <w:trHeight w:val="1958"/>
        </w:trPr>
        <w:tc>
          <w:tcPr>
            <w:tcW w:w="4097" w:type="dxa"/>
            <w:vMerge/>
            <w:tcBorders>
              <w:bottom w:val="single" w:sz="4" w:space="0" w:color="auto"/>
              <w:right w:val="single" w:sz="4" w:space="0" w:color="auto"/>
            </w:tcBorders>
            <w:shd w:val="clear" w:color="auto" w:fill="E0E0E0"/>
          </w:tcPr>
          <w:p w14:paraId="4A969358"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9F765B"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8C3D4D"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4188E4F"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D1856A6"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C0F200"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A10BFB8" w14:textId="77777777" w:rsidR="007234F4" w:rsidRPr="00786EBB" w:rsidRDefault="007234F4" w:rsidP="007234F4">
            <w:pPr>
              <w:ind w:left="113" w:right="113"/>
              <w:rPr>
                <w:rFonts w:cs="Arial"/>
                <w:b/>
              </w:rPr>
            </w:pPr>
            <w:r w:rsidRPr="00786EBB">
              <w:rPr>
                <w:rFonts w:cs="Arial"/>
                <w:b/>
              </w:rPr>
              <w:t>Intense</w:t>
            </w:r>
          </w:p>
        </w:tc>
        <w:tc>
          <w:tcPr>
            <w:tcW w:w="2942" w:type="dxa"/>
            <w:tcBorders>
              <w:top w:val="single" w:sz="4" w:space="0" w:color="auto"/>
              <w:left w:val="single" w:sz="4" w:space="0" w:color="auto"/>
              <w:bottom w:val="single" w:sz="4" w:space="0" w:color="auto"/>
            </w:tcBorders>
            <w:shd w:val="clear" w:color="auto" w:fill="E0E0E0"/>
          </w:tcPr>
          <w:p w14:paraId="2F97C7E4" w14:textId="77777777" w:rsidR="007234F4" w:rsidRDefault="007234F4" w:rsidP="007234F4">
            <w:pPr>
              <w:rPr>
                <w:rFonts w:cs="Arial"/>
                <w:b/>
              </w:rPr>
            </w:pPr>
          </w:p>
          <w:p w14:paraId="6CDC4BB2" w14:textId="77777777" w:rsidR="007234F4" w:rsidRDefault="007234F4" w:rsidP="007234F4">
            <w:pPr>
              <w:rPr>
                <w:rFonts w:cs="Arial"/>
                <w:b/>
              </w:rPr>
            </w:pPr>
          </w:p>
          <w:p w14:paraId="5A50CBA5" w14:textId="77777777" w:rsidR="007234F4" w:rsidRDefault="007234F4" w:rsidP="007234F4">
            <w:pPr>
              <w:rPr>
                <w:rFonts w:cs="Arial"/>
                <w:b/>
              </w:rPr>
            </w:pPr>
          </w:p>
          <w:p w14:paraId="68A16D01" w14:textId="77777777" w:rsidR="007234F4" w:rsidRDefault="007234F4" w:rsidP="007234F4">
            <w:pPr>
              <w:rPr>
                <w:rFonts w:cs="Arial"/>
                <w:b/>
              </w:rPr>
            </w:pPr>
          </w:p>
          <w:p w14:paraId="13DFA711" w14:textId="77777777" w:rsidR="007234F4" w:rsidRDefault="007234F4" w:rsidP="007234F4">
            <w:pPr>
              <w:rPr>
                <w:rFonts w:cs="Arial"/>
                <w:b/>
              </w:rPr>
            </w:pPr>
          </w:p>
          <w:p w14:paraId="0618F9A4" w14:textId="77777777" w:rsidR="007234F4" w:rsidRDefault="007234F4" w:rsidP="007234F4">
            <w:pPr>
              <w:rPr>
                <w:rFonts w:cs="Arial"/>
                <w:b/>
              </w:rPr>
            </w:pPr>
            <w:r>
              <w:rPr>
                <w:rFonts w:cs="Arial"/>
                <w:b/>
              </w:rPr>
              <w:t xml:space="preserve">Supporting Information </w:t>
            </w:r>
          </w:p>
          <w:p w14:paraId="072DC07A" w14:textId="77777777" w:rsidR="007234F4" w:rsidRPr="00786EBB" w:rsidRDefault="007234F4" w:rsidP="007234F4">
            <w:pPr>
              <w:rPr>
                <w:rFonts w:cs="Arial"/>
                <w:b/>
              </w:rPr>
            </w:pPr>
            <w:r>
              <w:rPr>
                <w:rFonts w:cs="Arial"/>
                <w:b/>
              </w:rPr>
              <w:t>(</w:t>
            </w:r>
            <w:proofErr w:type="gramStart"/>
            <w:r>
              <w:rPr>
                <w:rFonts w:cs="Arial"/>
                <w:b/>
              </w:rPr>
              <w:t>if</w:t>
            </w:r>
            <w:proofErr w:type="gramEnd"/>
            <w:r>
              <w:rPr>
                <w:rFonts w:cs="Arial"/>
                <w:b/>
              </w:rPr>
              <w:t xml:space="preserve"> applicable)</w:t>
            </w:r>
          </w:p>
        </w:tc>
      </w:tr>
      <w:tr w:rsidR="00FF30D5" w:rsidRPr="00C45A0F" w14:paraId="4E06DC38" w14:textId="77777777" w:rsidTr="00FF30D5">
        <w:tc>
          <w:tcPr>
            <w:tcW w:w="4097" w:type="dxa"/>
            <w:tcBorders>
              <w:top w:val="single" w:sz="4" w:space="0" w:color="auto"/>
              <w:right w:val="single" w:sz="4" w:space="0" w:color="auto"/>
            </w:tcBorders>
          </w:tcPr>
          <w:p w14:paraId="3B3FF16A" w14:textId="77777777" w:rsidR="00FF30D5" w:rsidRPr="000239C9" w:rsidRDefault="00FF30D5" w:rsidP="00FF30D5">
            <w:pPr>
              <w:rPr>
                <w:rFonts w:cs="Arial"/>
                <w:b/>
              </w:rPr>
            </w:pPr>
            <w:r w:rsidRPr="000239C9">
              <w:rPr>
                <w:rFonts w:cs="Arial"/>
                <w:b/>
              </w:rPr>
              <w:t>PHYSICAL DEMANDS:</w:t>
            </w:r>
          </w:p>
          <w:p w14:paraId="1F1D53D7" w14:textId="77777777" w:rsidR="00FF30D5" w:rsidRPr="00C45A0F" w:rsidRDefault="00FF30D5" w:rsidP="00FF30D5">
            <w:pPr>
              <w:rPr>
                <w:rFonts w:cs="Arial"/>
              </w:rPr>
            </w:pPr>
            <w:r w:rsidRPr="00D0524C">
              <w:rPr>
                <w:rFonts w:cs="Arial"/>
              </w:rPr>
              <w:t>Physical Effort and/or Strain – (tiredness</w:t>
            </w:r>
            <w:r w:rsidRPr="00C45A0F">
              <w:rPr>
                <w:rFonts w:cs="Arial"/>
              </w:rPr>
              <w:t xml:space="preserve">, aches and pains over and above that normally incurred in a </w:t>
            </w:r>
            <w:proofErr w:type="gramStart"/>
            <w:r w:rsidRPr="00C45A0F">
              <w:rPr>
                <w:rFonts w:cs="Arial"/>
              </w:rPr>
              <w:t>day to day</w:t>
            </w:r>
            <w:proofErr w:type="gramEnd"/>
            <w:r w:rsidRPr="00C45A0F">
              <w:rPr>
                <w:rFonts w:cs="Arial"/>
              </w:rPr>
              <w:t xml:space="preserve">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vAlign w:val="center"/>
          </w:tcPr>
          <w:p w14:paraId="29395800" w14:textId="6C3F2153" w:rsidR="00FF30D5" w:rsidRPr="00C45A0F" w:rsidRDefault="00FF30D5" w:rsidP="00FF30D5">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EE186C2" w14:textId="1AFEA445" w:rsidR="00FF30D5" w:rsidRPr="00C45A0F" w:rsidRDefault="00062D55" w:rsidP="00FF30D5">
            <w:pPr>
              <w:rPr>
                <w:rFonts w:cs="Arial"/>
              </w:rPr>
            </w:pPr>
            <w:r>
              <w:rPr>
                <w:rFonts w:cs="Arial"/>
                <w:b/>
              </w:rPr>
              <w:fldChar w:fldCharType="begin">
                <w:ffData>
                  <w:name w:val="Check2"/>
                  <w:enabled/>
                  <w:calcOnExit w:val="0"/>
                  <w:checkBox>
                    <w:sizeAuto/>
                    <w:default w:val="1"/>
                  </w:checkBox>
                </w:ffData>
              </w:fldChar>
            </w:r>
            <w:bookmarkStart w:id="0" w:name="Check2"/>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bookmarkEnd w:id="0"/>
          </w:p>
        </w:tc>
        <w:tc>
          <w:tcPr>
            <w:tcW w:w="561" w:type="dxa"/>
            <w:tcBorders>
              <w:top w:val="single" w:sz="4" w:space="0" w:color="auto"/>
              <w:left w:val="single" w:sz="4" w:space="0" w:color="auto"/>
              <w:bottom w:val="single" w:sz="4" w:space="0" w:color="auto"/>
              <w:right w:val="single" w:sz="4" w:space="0" w:color="auto"/>
            </w:tcBorders>
            <w:vAlign w:val="center"/>
          </w:tcPr>
          <w:p w14:paraId="1CFB9440" w14:textId="64C57B96" w:rsidR="00FF30D5" w:rsidRPr="00C45A0F" w:rsidRDefault="00062D55" w:rsidP="00FF30D5">
            <w:pPr>
              <w:rPr>
                <w:rFonts w:cs="Arial"/>
              </w:rPr>
            </w:pPr>
            <w:r>
              <w:rPr>
                <w:rFonts w:cs="Arial"/>
                <w:b/>
              </w:rPr>
              <w:fldChar w:fldCharType="begin">
                <w:ffData>
                  <w:name w:val="Check1"/>
                  <w:enabled/>
                  <w:calcOnExit w:val="0"/>
                  <w:checkBox>
                    <w:sizeAuto/>
                    <w:default w:val="0"/>
                  </w:checkBox>
                </w:ffData>
              </w:fldChar>
            </w:r>
            <w:bookmarkStart w:id="1" w:name="Check1"/>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bookmarkEnd w:id="1"/>
          </w:p>
        </w:tc>
        <w:tc>
          <w:tcPr>
            <w:tcW w:w="561" w:type="dxa"/>
            <w:tcBorders>
              <w:top w:val="single" w:sz="4" w:space="0" w:color="auto"/>
              <w:left w:val="single" w:sz="4" w:space="0" w:color="auto"/>
              <w:bottom w:val="single" w:sz="4" w:space="0" w:color="auto"/>
              <w:right w:val="single" w:sz="4" w:space="0" w:color="auto"/>
            </w:tcBorders>
            <w:vAlign w:val="center"/>
          </w:tcPr>
          <w:p w14:paraId="7A731192" w14:textId="679D990B" w:rsidR="00FF30D5" w:rsidRPr="00C45A0F" w:rsidRDefault="00FF30D5" w:rsidP="00FF30D5">
            <w:pPr>
              <w:rPr>
                <w:rFonts w:cs="Arial"/>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B760254" w14:textId="2405210D" w:rsidR="00FF30D5" w:rsidRPr="00C45A0F" w:rsidRDefault="00FF30D5" w:rsidP="00FF30D5">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03502293" w14:textId="73D1BDCC" w:rsidR="00FF30D5" w:rsidRPr="0090157A" w:rsidRDefault="00FF30D5" w:rsidP="00FF30D5">
            <w:pPr>
              <w:rPr>
                <w:rFonts w:cs="Arial"/>
                <w:sz w:val="20"/>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2942" w:type="dxa"/>
            <w:tcBorders>
              <w:top w:val="single" w:sz="4" w:space="0" w:color="auto"/>
              <w:left w:val="single" w:sz="4" w:space="0" w:color="auto"/>
              <w:bottom w:val="single" w:sz="4" w:space="0" w:color="auto"/>
            </w:tcBorders>
          </w:tcPr>
          <w:p w14:paraId="2085F4A3" w14:textId="64802090" w:rsidR="00FF30D5" w:rsidRPr="00C45A0F" w:rsidRDefault="00FF30D5" w:rsidP="00FF30D5">
            <w:pPr>
              <w:rPr>
                <w:rFonts w:cs="Arial"/>
              </w:rPr>
            </w:pPr>
            <w:r>
              <w:rPr>
                <w:rFonts w:cs="Arial"/>
              </w:rPr>
              <w:t xml:space="preserve">Carrying of laptop and paperwork.  </w:t>
            </w:r>
          </w:p>
        </w:tc>
      </w:tr>
      <w:tr w:rsidR="00FF30D5" w:rsidRPr="00C45A0F" w14:paraId="41CF9C15" w14:textId="77777777" w:rsidTr="00FF30D5">
        <w:tc>
          <w:tcPr>
            <w:tcW w:w="4097" w:type="dxa"/>
            <w:tcBorders>
              <w:top w:val="single" w:sz="4" w:space="0" w:color="auto"/>
              <w:right w:val="single" w:sz="4" w:space="0" w:color="auto"/>
            </w:tcBorders>
          </w:tcPr>
          <w:p w14:paraId="783B235C" w14:textId="77777777" w:rsidR="00FF30D5" w:rsidRPr="000239C9" w:rsidRDefault="00FF30D5" w:rsidP="00FF30D5">
            <w:pPr>
              <w:rPr>
                <w:rFonts w:cs="Arial"/>
                <w:b/>
              </w:rPr>
            </w:pPr>
            <w:r w:rsidRPr="000239C9">
              <w:rPr>
                <w:rFonts w:cs="Arial"/>
                <w:b/>
              </w:rPr>
              <w:t>WORKING CONDITIONS:</w:t>
            </w:r>
          </w:p>
          <w:p w14:paraId="0FC88A85" w14:textId="77777777" w:rsidR="00FF30D5" w:rsidRPr="00C45A0F" w:rsidRDefault="00FF30D5" w:rsidP="00FF30D5">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w:t>
            </w:r>
            <w:proofErr w:type="gramStart"/>
            <w:r>
              <w:rPr>
                <w:rFonts w:cs="Arial"/>
              </w:rPr>
              <w:t>day to day</w:t>
            </w:r>
            <w:proofErr w:type="gramEnd"/>
            <w:r>
              <w:rPr>
                <w:rFonts w:cs="Arial"/>
              </w:rPr>
              <w:t xml:space="preserve"> office environment). </w:t>
            </w:r>
          </w:p>
        </w:tc>
        <w:tc>
          <w:tcPr>
            <w:tcW w:w="504" w:type="dxa"/>
            <w:tcBorders>
              <w:top w:val="single" w:sz="4" w:space="0" w:color="auto"/>
              <w:left w:val="single" w:sz="4" w:space="0" w:color="auto"/>
              <w:bottom w:val="single" w:sz="4" w:space="0" w:color="auto"/>
              <w:right w:val="single" w:sz="4" w:space="0" w:color="auto"/>
            </w:tcBorders>
            <w:vAlign w:val="center"/>
          </w:tcPr>
          <w:p w14:paraId="34E923F0" w14:textId="4583265C" w:rsidR="00FF30D5" w:rsidRPr="00C45A0F" w:rsidRDefault="00FF30D5" w:rsidP="00FF30D5">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6F148361" w14:textId="2BAEC9FA" w:rsidR="00FF30D5" w:rsidRPr="00C45A0F" w:rsidRDefault="00FF30D5" w:rsidP="00FF30D5">
            <w:pPr>
              <w:rPr>
                <w:rFonts w:cs="Arial"/>
              </w:rPr>
            </w:pPr>
            <w:r>
              <w:rPr>
                <w:rFonts w:cs="Arial"/>
                <w:b/>
              </w:rPr>
              <w:fldChar w:fldCharType="begin">
                <w:ffData>
                  <w:name w:val="Check2"/>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01010E3D" w14:textId="487F41F5" w:rsidR="00FF30D5" w:rsidRPr="00C45A0F" w:rsidRDefault="00062D55" w:rsidP="00FF30D5">
            <w:pPr>
              <w:rPr>
                <w:rFonts w:cs="Arial"/>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08BE027" w14:textId="1F06637A" w:rsidR="00FF30D5" w:rsidRPr="00C45A0F" w:rsidRDefault="00062D55" w:rsidP="00FF30D5">
            <w:pPr>
              <w:rPr>
                <w:rFonts w:cs="Arial"/>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3122EF2B" w14:textId="7FBFA3F4" w:rsidR="00FF30D5" w:rsidRPr="00C45A0F" w:rsidRDefault="00FF30D5" w:rsidP="00FF30D5">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7601BD93" w14:textId="77777777" w:rsidR="00FF30D5" w:rsidRDefault="00FF30D5" w:rsidP="00FF30D5">
            <w:pPr>
              <w:jc w:val="center"/>
              <w:rPr>
                <w:rFonts w:cs="Arial"/>
              </w:rPr>
            </w:pPr>
          </w:p>
          <w:p w14:paraId="3BD2AD02" w14:textId="77777777" w:rsidR="00FF30D5" w:rsidRDefault="00FF30D5" w:rsidP="00FF30D5">
            <w:pPr>
              <w:jc w:val="cente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p w14:paraId="432EF592" w14:textId="3A333A6F" w:rsidR="00FF30D5" w:rsidRPr="0090157A" w:rsidRDefault="00FF30D5" w:rsidP="00FF30D5">
            <w:pPr>
              <w:rPr>
                <w:rFonts w:cs="Arial"/>
                <w:sz w:val="20"/>
              </w:rPr>
            </w:pPr>
          </w:p>
        </w:tc>
        <w:tc>
          <w:tcPr>
            <w:tcW w:w="2942" w:type="dxa"/>
            <w:tcBorders>
              <w:top w:val="single" w:sz="4" w:space="0" w:color="auto"/>
              <w:left w:val="single" w:sz="4" w:space="0" w:color="auto"/>
              <w:bottom w:val="single" w:sz="4" w:space="0" w:color="auto"/>
            </w:tcBorders>
          </w:tcPr>
          <w:p w14:paraId="67F51FBE" w14:textId="701D157D" w:rsidR="00FF30D5" w:rsidRPr="007E30EA" w:rsidRDefault="0075457C" w:rsidP="00FF30D5">
            <w:pPr>
              <w:rPr>
                <w:rFonts w:cs="Arial"/>
                <w:color w:val="FF0000"/>
              </w:rPr>
            </w:pPr>
            <w:r>
              <w:rPr>
                <w:rFonts w:cs="Arial"/>
              </w:rPr>
              <w:t xml:space="preserve">There may be occasional requirements to </w:t>
            </w:r>
            <w:r>
              <w:rPr>
                <w:rFonts w:cs="Arial"/>
                <w:szCs w:val="24"/>
              </w:rPr>
              <w:t>visit clients in their own homes and other settings.  This may include property visits and exposure to damp, dirty and hazardous conditions.</w:t>
            </w:r>
            <w:r w:rsidR="00736188">
              <w:rPr>
                <w:rFonts w:cs="Arial"/>
                <w:szCs w:val="24"/>
              </w:rPr>
              <w:t xml:space="preserve">  Customers may be verbally aggressive.</w:t>
            </w:r>
          </w:p>
        </w:tc>
      </w:tr>
      <w:tr w:rsidR="00FF30D5" w:rsidRPr="00C45A0F" w14:paraId="11EC24BC" w14:textId="77777777" w:rsidTr="00FF30D5">
        <w:tc>
          <w:tcPr>
            <w:tcW w:w="4097" w:type="dxa"/>
            <w:tcBorders>
              <w:top w:val="single" w:sz="4" w:space="0" w:color="auto"/>
              <w:right w:val="single" w:sz="4" w:space="0" w:color="auto"/>
            </w:tcBorders>
          </w:tcPr>
          <w:p w14:paraId="54A3A639" w14:textId="77777777" w:rsidR="00FF30D5" w:rsidRPr="000239C9" w:rsidRDefault="00FF30D5" w:rsidP="00FF30D5">
            <w:pPr>
              <w:rPr>
                <w:rFonts w:cs="Arial"/>
                <w:b/>
              </w:rPr>
            </w:pPr>
            <w:r w:rsidRPr="000239C9">
              <w:rPr>
                <w:rFonts w:cs="Arial"/>
                <w:b/>
              </w:rPr>
              <w:lastRenderedPageBreak/>
              <w:t>EMOTIONAL DEMANDS:</w:t>
            </w:r>
          </w:p>
          <w:p w14:paraId="252CB552" w14:textId="77777777" w:rsidR="00FF30D5" w:rsidRPr="00C45A0F" w:rsidRDefault="00FF30D5" w:rsidP="00FF30D5">
            <w:pPr>
              <w:rPr>
                <w:rFonts w:cs="Arial"/>
              </w:rPr>
            </w:pPr>
            <w:r>
              <w:rPr>
                <w:rFonts w:cs="Arial"/>
              </w:rPr>
              <w:t xml:space="preserve">Exposure to objectionable situations over and above that normally incurred in a </w:t>
            </w:r>
            <w:proofErr w:type="gramStart"/>
            <w:r>
              <w:rPr>
                <w:rFonts w:cs="Arial"/>
              </w:rPr>
              <w:t>day to day</w:t>
            </w:r>
            <w:proofErr w:type="gramEnd"/>
            <w:r>
              <w:rPr>
                <w:rFonts w:cs="Arial"/>
              </w:rPr>
              <w:t xml:space="preserve"> office environment.</w:t>
            </w:r>
          </w:p>
        </w:tc>
        <w:tc>
          <w:tcPr>
            <w:tcW w:w="504" w:type="dxa"/>
            <w:tcBorders>
              <w:top w:val="single" w:sz="4" w:space="0" w:color="auto"/>
              <w:left w:val="single" w:sz="4" w:space="0" w:color="auto"/>
              <w:bottom w:val="single" w:sz="4" w:space="0" w:color="auto"/>
              <w:right w:val="single" w:sz="4" w:space="0" w:color="auto"/>
            </w:tcBorders>
            <w:vAlign w:val="center"/>
          </w:tcPr>
          <w:p w14:paraId="3F34D1BF" w14:textId="36DA1192" w:rsidR="00FF30D5" w:rsidRPr="00C45A0F" w:rsidRDefault="00FF30D5" w:rsidP="00FF30D5">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685F66C0" w14:textId="5D6EA870" w:rsidR="00FF30D5" w:rsidRPr="00C45A0F" w:rsidRDefault="00FF30D5" w:rsidP="00FF30D5">
            <w:pPr>
              <w:rPr>
                <w:rFonts w:cs="Arial"/>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EF5AFD7" w14:textId="7940B550" w:rsidR="00FF30D5" w:rsidRPr="00C45A0F" w:rsidRDefault="00FF30D5" w:rsidP="00FF30D5">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26787A6" w14:textId="63EC0713" w:rsidR="00FF30D5" w:rsidRPr="00C45A0F" w:rsidRDefault="00062D55" w:rsidP="00FF30D5">
            <w:pPr>
              <w:rPr>
                <w:rFonts w:cs="Arial"/>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78CBBC26" w14:textId="4527E6C6" w:rsidR="00FF30D5" w:rsidRPr="00C45A0F" w:rsidRDefault="00062D55" w:rsidP="00FF30D5">
            <w:pPr>
              <w:rPr>
                <w:rFonts w:cs="Arial"/>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3AFDFDA2" w14:textId="7621D0D4" w:rsidR="00FF30D5" w:rsidRPr="00C45A0F" w:rsidRDefault="00FF30D5" w:rsidP="00FF30D5">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2942" w:type="dxa"/>
            <w:tcBorders>
              <w:top w:val="single" w:sz="4" w:space="0" w:color="auto"/>
              <w:left w:val="single" w:sz="4" w:space="0" w:color="auto"/>
              <w:bottom w:val="single" w:sz="4" w:space="0" w:color="auto"/>
            </w:tcBorders>
          </w:tcPr>
          <w:p w14:paraId="3CF80532" w14:textId="79CF54D8" w:rsidR="00FF30D5" w:rsidRPr="00C45A0F" w:rsidRDefault="00FF30D5" w:rsidP="00FF30D5">
            <w:pPr>
              <w:pStyle w:val="BodyText"/>
              <w:tabs>
                <w:tab w:val="left" w:pos="630"/>
              </w:tabs>
              <w:rPr>
                <w:rFonts w:cs="Arial"/>
              </w:rPr>
            </w:pPr>
            <w:r>
              <w:rPr>
                <w:rFonts w:cs="Arial"/>
                <w:szCs w:val="24"/>
              </w:rPr>
              <w:t>Customer base includes clients experiencing trauma, addiction and those who can be hard to engage and/or present with challenging behaviour</w:t>
            </w:r>
            <w:r>
              <w:rPr>
                <w:rFonts w:cs="Arial"/>
              </w:rPr>
              <w:t xml:space="preserve"> (emotional, </w:t>
            </w:r>
            <w:proofErr w:type="gramStart"/>
            <w:r>
              <w:rPr>
                <w:rFonts w:cs="Arial"/>
              </w:rPr>
              <w:t>obstructive</w:t>
            </w:r>
            <w:proofErr w:type="gramEnd"/>
            <w:r w:rsidR="00736188">
              <w:rPr>
                <w:rFonts w:cs="Arial"/>
              </w:rPr>
              <w:t xml:space="preserve"> </w:t>
            </w:r>
            <w:r>
              <w:rPr>
                <w:rFonts w:cs="Arial"/>
              </w:rPr>
              <w:t>and hostile).</w:t>
            </w:r>
          </w:p>
        </w:tc>
      </w:tr>
    </w:tbl>
    <w:p w14:paraId="2B4A0469" w14:textId="5848A7A2" w:rsidR="007E5757" w:rsidRDefault="007E5757" w:rsidP="007234F4">
      <w:pPr>
        <w:rPr>
          <w:rFonts w:cs="Arial"/>
        </w:rPr>
      </w:pPr>
    </w:p>
    <w:p w14:paraId="7653E41D" w14:textId="77777777" w:rsidR="007E5757" w:rsidRDefault="007E5757">
      <w:pPr>
        <w:rPr>
          <w:rFonts w:cs="Arial"/>
        </w:rPr>
      </w:pPr>
      <w:r>
        <w:rPr>
          <w:rFonts w:cs="Arial"/>
        </w:rPr>
        <w:br w:type="page"/>
      </w:r>
    </w:p>
    <w:p w14:paraId="2B93985B"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7F1A1089"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197E7E4" w14:textId="77777777" w:rsidR="007234F4" w:rsidRDefault="007234F4" w:rsidP="007234F4">
            <w:pPr>
              <w:jc w:val="center"/>
              <w:rPr>
                <w:rFonts w:cs="Arial"/>
                <w:b/>
                <w:sz w:val="36"/>
                <w:szCs w:val="36"/>
              </w:rPr>
            </w:pPr>
          </w:p>
          <w:p w14:paraId="4BA7F510"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5713B7C"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403C143" w14:textId="77777777" w:rsidR="007234F4" w:rsidRPr="007543ED" w:rsidRDefault="007234F4" w:rsidP="007234F4">
            <w:pPr>
              <w:rPr>
                <w:rFonts w:cs="Arial"/>
                <w:b/>
              </w:rPr>
            </w:pPr>
            <w:r w:rsidRPr="007543ED">
              <w:rPr>
                <w:rFonts w:cs="Arial"/>
                <w:b/>
              </w:rPr>
              <w:t>List code/s*</w:t>
            </w:r>
          </w:p>
        </w:tc>
      </w:tr>
      <w:tr w:rsidR="007234F4" w:rsidRPr="00C45A0F" w14:paraId="11773CC6"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25F958DF"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69D33BA6"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7A44AEF"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4DBA7CA"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19C0B89E"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5E10A284"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26633453"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6DB1710" w14:textId="77777777" w:rsidR="007234F4" w:rsidRPr="00C45A0F" w:rsidRDefault="007234F4" w:rsidP="007234F4">
            <w:pPr>
              <w:rPr>
                <w:rFonts w:cs="Arial"/>
                <w:b/>
              </w:rPr>
            </w:pPr>
            <w:r w:rsidRPr="00C45A0F">
              <w:rPr>
                <w:rFonts w:cs="Arial"/>
                <w:b/>
              </w:rPr>
              <w:t>Qualifications</w:t>
            </w:r>
            <w:r>
              <w:rPr>
                <w:rFonts w:cs="Arial"/>
                <w:b/>
              </w:rPr>
              <w:t>:</w:t>
            </w:r>
          </w:p>
        </w:tc>
      </w:tr>
      <w:tr w:rsidR="00FF30D5" w:rsidRPr="00C45A0F" w14:paraId="415FA2C6" w14:textId="77777777" w:rsidTr="00FF30D5">
        <w:trPr>
          <w:cantSplit/>
          <w:jc w:val="center"/>
        </w:trPr>
        <w:tc>
          <w:tcPr>
            <w:tcW w:w="629" w:type="dxa"/>
            <w:vMerge/>
            <w:tcBorders>
              <w:top w:val="nil"/>
              <w:bottom w:val="single" w:sz="4" w:space="0" w:color="auto"/>
              <w:right w:val="single" w:sz="4" w:space="0" w:color="auto"/>
            </w:tcBorders>
            <w:shd w:val="clear" w:color="auto" w:fill="auto"/>
          </w:tcPr>
          <w:p w14:paraId="3F379CC3" w14:textId="77777777" w:rsidR="00FF30D5" w:rsidRPr="00C45A0F" w:rsidRDefault="00FF30D5" w:rsidP="00FF30D5">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385B384" w14:textId="21F6E2D3" w:rsidR="00FF30D5" w:rsidRPr="00C45A0F" w:rsidRDefault="00FF30D5" w:rsidP="00FF30D5">
            <w:pPr>
              <w:rPr>
                <w:rFonts w:cs="Arial"/>
                <w:b/>
              </w:rPr>
            </w:pPr>
            <w:r w:rsidRPr="0093080E">
              <w:rPr>
                <w:rFonts w:cs="Arial"/>
                <w:szCs w:val="24"/>
              </w:rPr>
              <w:t xml:space="preserve">Level </w:t>
            </w:r>
            <w:r>
              <w:rPr>
                <w:rFonts w:cs="Arial"/>
                <w:szCs w:val="24"/>
              </w:rPr>
              <w:t>2</w:t>
            </w:r>
            <w:r w:rsidRPr="0093080E">
              <w:rPr>
                <w:rFonts w:cs="Arial"/>
                <w:szCs w:val="24"/>
              </w:rPr>
              <w:t xml:space="preserve"> qualification in relevant subject (</w:t>
            </w:r>
            <w:proofErr w:type="gramStart"/>
            <w:r w:rsidRPr="0093080E">
              <w:rPr>
                <w:rFonts w:cs="Arial"/>
                <w:szCs w:val="24"/>
              </w:rPr>
              <w:t>e.g.</w:t>
            </w:r>
            <w:proofErr w:type="gramEnd"/>
            <w:r w:rsidRPr="0093080E">
              <w:rPr>
                <w:rFonts w:cs="Arial"/>
                <w:szCs w:val="24"/>
              </w:rPr>
              <w:t xml:space="preserve"> CIH professional qualification or other related social subject) or</w:t>
            </w:r>
            <w:r w:rsidR="009B2991">
              <w:rPr>
                <w:rFonts w:cs="Arial"/>
                <w:szCs w:val="24"/>
              </w:rPr>
              <w:t xml:space="preserve"> </w:t>
            </w:r>
            <w:r w:rsidRPr="0093080E">
              <w:rPr>
                <w:rFonts w:cs="Arial"/>
                <w:szCs w:val="24"/>
              </w:rPr>
              <w:t>relevant equivalent experience.</w:t>
            </w:r>
          </w:p>
        </w:tc>
        <w:tc>
          <w:tcPr>
            <w:tcW w:w="493" w:type="dxa"/>
            <w:tcBorders>
              <w:top w:val="single" w:sz="4" w:space="0" w:color="auto"/>
              <w:left w:val="single" w:sz="4" w:space="0" w:color="auto"/>
              <w:bottom w:val="single" w:sz="4" w:space="0" w:color="auto"/>
            </w:tcBorders>
            <w:shd w:val="clear" w:color="auto" w:fill="D9D9D9"/>
            <w:vAlign w:val="center"/>
          </w:tcPr>
          <w:p w14:paraId="4B449E27" w14:textId="18217D96" w:rsidR="00FF30D5" w:rsidRPr="00C45A0F" w:rsidRDefault="00FF30D5" w:rsidP="00FF30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27417C9" w14:textId="57DBB490" w:rsidR="00FF30D5" w:rsidRPr="00C45A0F" w:rsidRDefault="00FF30D5" w:rsidP="00FF30D5">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5AC136C9" w14:textId="22AAE6AF" w:rsidR="00FF30D5" w:rsidRPr="00C45A0F" w:rsidRDefault="00FF30D5" w:rsidP="00FF30D5">
            <w:pPr>
              <w:rPr>
                <w:rFonts w:cs="Arial"/>
                <w:b/>
              </w:rPr>
            </w:pPr>
            <w:r>
              <w:t>AF/CQ</w:t>
            </w:r>
          </w:p>
        </w:tc>
      </w:tr>
      <w:tr w:rsidR="00A47691" w:rsidRPr="00C45A0F" w14:paraId="626514B0" w14:textId="77777777" w:rsidTr="007234F4">
        <w:trPr>
          <w:trHeight w:val="284"/>
          <w:jc w:val="center"/>
        </w:trPr>
        <w:tc>
          <w:tcPr>
            <w:tcW w:w="629" w:type="dxa"/>
            <w:vMerge w:val="restart"/>
            <w:tcBorders>
              <w:top w:val="single" w:sz="4" w:space="0" w:color="auto"/>
              <w:right w:val="single" w:sz="4" w:space="0" w:color="auto"/>
            </w:tcBorders>
          </w:tcPr>
          <w:p w14:paraId="54870A70" w14:textId="77777777" w:rsidR="00A47691" w:rsidRPr="00C45A0F" w:rsidRDefault="00A47691"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BA84B7E" w14:textId="77777777" w:rsidR="00A47691" w:rsidRPr="00C45A0F" w:rsidRDefault="00A47691" w:rsidP="007234F4">
            <w:pPr>
              <w:rPr>
                <w:rFonts w:cs="Arial"/>
                <w:b/>
              </w:rPr>
            </w:pPr>
            <w:r w:rsidRPr="00524D70">
              <w:rPr>
                <w:rFonts w:cs="Arial"/>
                <w:b/>
              </w:rPr>
              <w:t>Relevant Experience:</w:t>
            </w:r>
          </w:p>
        </w:tc>
      </w:tr>
      <w:tr w:rsidR="00FF30D5" w:rsidRPr="00C45A0F" w14:paraId="7315477A" w14:textId="77777777" w:rsidTr="00FF30D5">
        <w:trPr>
          <w:cantSplit/>
          <w:jc w:val="center"/>
        </w:trPr>
        <w:tc>
          <w:tcPr>
            <w:tcW w:w="629" w:type="dxa"/>
            <w:vMerge/>
            <w:tcBorders>
              <w:right w:val="single" w:sz="4" w:space="0" w:color="auto"/>
            </w:tcBorders>
            <w:shd w:val="clear" w:color="auto" w:fill="auto"/>
          </w:tcPr>
          <w:p w14:paraId="5AD77DB3" w14:textId="77777777" w:rsidR="00FF30D5" w:rsidRPr="00C45A0F" w:rsidRDefault="00FF30D5" w:rsidP="00FF30D5">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7FE2D19" w14:textId="1F7A445D" w:rsidR="00FF30D5" w:rsidRPr="00C45A0F" w:rsidRDefault="00FF30D5" w:rsidP="00FF30D5">
            <w:pPr>
              <w:rPr>
                <w:rFonts w:cs="Arial"/>
                <w:b/>
              </w:rPr>
            </w:pPr>
            <w:r>
              <w:rPr>
                <w:rFonts w:cs="Arial"/>
                <w:szCs w:val="24"/>
              </w:rPr>
              <w:t>Experience of dealing with the public in sensitive situations</w:t>
            </w:r>
            <w:r w:rsidR="008274B9">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D9D9D9"/>
            <w:vAlign w:val="center"/>
          </w:tcPr>
          <w:p w14:paraId="0D14CF3C" w14:textId="440D6B34" w:rsidR="00FF30D5" w:rsidRPr="00C45A0F" w:rsidRDefault="00FF30D5" w:rsidP="00FF30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25ED848" w14:textId="51D68647" w:rsidR="00FF30D5" w:rsidRPr="00C45A0F" w:rsidRDefault="00FF30D5" w:rsidP="00FF30D5">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B9C37CB" w14:textId="2DEA2A36" w:rsidR="00FF30D5" w:rsidRPr="00C45A0F" w:rsidRDefault="00FF30D5" w:rsidP="00FF30D5">
            <w:pPr>
              <w:rPr>
                <w:rFonts w:cs="Arial"/>
                <w:b/>
              </w:rPr>
            </w:pPr>
            <w:r>
              <w:t>AF and I</w:t>
            </w:r>
          </w:p>
        </w:tc>
      </w:tr>
      <w:tr w:rsidR="00FF30D5" w:rsidRPr="00C45A0F" w14:paraId="0C04F3D8" w14:textId="77777777" w:rsidTr="00FF30D5">
        <w:trPr>
          <w:cantSplit/>
          <w:jc w:val="center"/>
        </w:trPr>
        <w:tc>
          <w:tcPr>
            <w:tcW w:w="629" w:type="dxa"/>
            <w:vMerge/>
            <w:tcBorders>
              <w:right w:val="single" w:sz="4" w:space="0" w:color="auto"/>
            </w:tcBorders>
            <w:shd w:val="clear" w:color="auto" w:fill="auto"/>
          </w:tcPr>
          <w:p w14:paraId="12640045" w14:textId="77777777" w:rsidR="00FF30D5" w:rsidRPr="00C45A0F" w:rsidRDefault="00FF30D5" w:rsidP="00FF30D5">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16B0EBE" w14:textId="2746B7DC" w:rsidR="00FF30D5" w:rsidRPr="00C45A0F" w:rsidRDefault="00FF30D5" w:rsidP="00FF30D5">
            <w:pPr>
              <w:rPr>
                <w:rFonts w:cs="Arial"/>
                <w:b/>
              </w:rPr>
            </w:pPr>
            <w:r>
              <w:rPr>
                <w:rFonts w:cs="Arial"/>
                <w:szCs w:val="24"/>
              </w:rPr>
              <w:t>Experience of delivering customer services ensuring excellent customer experiences</w:t>
            </w:r>
          </w:p>
        </w:tc>
        <w:tc>
          <w:tcPr>
            <w:tcW w:w="493" w:type="dxa"/>
            <w:tcBorders>
              <w:top w:val="single" w:sz="4" w:space="0" w:color="auto"/>
              <w:left w:val="single" w:sz="4" w:space="0" w:color="auto"/>
              <w:bottom w:val="single" w:sz="4" w:space="0" w:color="auto"/>
            </w:tcBorders>
            <w:shd w:val="clear" w:color="auto" w:fill="D9D9D9"/>
            <w:vAlign w:val="center"/>
          </w:tcPr>
          <w:p w14:paraId="232140EE" w14:textId="17D45C82" w:rsidR="00FF30D5" w:rsidRPr="00C45A0F" w:rsidRDefault="00FF30D5" w:rsidP="00FF30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DC49CE3" w14:textId="48EDA8DD" w:rsidR="00FF30D5" w:rsidRPr="00C45A0F" w:rsidRDefault="00FF30D5" w:rsidP="00FF30D5">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0AC393AC" w14:textId="6074049E" w:rsidR="00FF30D5" w:rsidRPr="00C45A0F" w:rsidRDefault="00FF30D5" w:rsidP="00FF30D5">
            <w:pPr>
              <w:rPr>
                <w:rFonts w:cs="Arial"/>
                <w:b/>
              </w:rPr>
            </w:pPr>
            <w:r>
              <w:t>AF and I</w:t>
            </w:r>
          </w:p>
        </w:tc>
      </w:tr>
      <w:tr w:rsidR="00FF30D5" w:rsidRPr="00C45A0F" w14:paraId="5F500731" w14:textId="77777777" w:rsidTr="00FF30D5">
        <w:trPr>
          <w:cantSplit/>
          <w:jc w:val="center"/>
        </w:trPr>
        <w:tc>
          <w:tcPr>
            <w:tcW w:w="629" w:type="dxa"/>
            <w:vMerge/>
            <w:tcBorders>
              <w:right w:val="single" w:sz="4" w:space="0" w:color="auto"/>
            </w:tcBorders>
            <w:shd w:val="clear" w:color="auto" w:fill="auto"/>
          </w:tcPr>
          <w:p w14:paraId="350B6E73" w14:textId="77777777" w:rsidR="00FF30D5" w:rsidRPr="00C45A0F" w:rsidRDefault="00FF30D5" w:rsidP="00FF30D5">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2990879" w14:textId="74030180" w:rsidR="00FF30D5" w:rsidRPr="00C45A0F" w:rsidRDefault="00FF30D5" w:rsidP="00FF30D5">
            <w:pPr>
              <w:rPr>
                <w:rFonts w:cs="Arial"/>
                <w:b/>
              </w:rPr>
            </w:pPr>
            <w:r>
              <w:rPr>
                <w:rFonts w:cs="Arial"/>
                <w:szCs w:val="24"/>
              </w:rPr>
              <w:t xml:space="preserve">Experience of working to tight deadlines in a very busy environment </w:t>
            </w:r>
          </w:p>
        </w:tc>
        <w:tc>
          <w:tcPr>
            <w:tcW w:w="493" w:type="dxa"/>
            <w:tcBorders>
              <w:top w:val="single" w:sz="4" w:space="0" w:color="auto"/>
              <w:left w:val="single" w:sz="4" w:space="0" w:color="auto"/>
              <w:bottom w:val="single" w:sz="4" w:space="0" w:color="auto"/>
            </w:tcBorders>
            <w:shd w:val="clear" w:color="auto" w:fill="D9D9D9"/>
            <w:vAlign w:val="center"/>
          </w:tcPr>
          <w:p w14:paraId="13E6C381" w14:textId="62DE24F2" w:rsidR="00FF30D5" w:rsidRPr="00C45A0F" w:rsidRDefault="00FF30D5" w:rsidP="00FF30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6E6F286" w14:textId="7F3C34D2" w:rsidR="00FF30D5" w:rsidRPr="00C45A0F" w:rsidRDefault="00FF30D5" w:rsidP="00FF30D5">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4F2BD2C" w14:textId="43C3657C" w:rsidR="00FF30D5" w:rsidRPr="00C45A0F" w:rsidRDefault="00FF30D5" w:rsidP="00FF30D5">
            <w:pPr>
              <w:rPr>
                <w:rFonts w:cs="Arial"/>
                <w:b/>
              </w:rPr>
            </w:pPr>
            <w:r>
              <w:t>AF and I</w:t>
            </w:r>
          </w:p>
        </w:tc>
      </w:tr>
      <w:tr w:rsidR="00FF30D5" w:rsidRPr="00C45A0F" w14:paraId="2CD36E63" w14:textId="77777777" w:rsidTr="00FF30D5">
        <w:trPr>
          <w:cantSplit/>
          <w:jc w:val="center"/>
        </w:trPr>
        <w:tc>
          <w:tcPr>
            <w:tcW w:w="629" w:type="dxa"/>
            <w:vMerge/>
            <w:tcBorders>
              <w:right w:val="single" w:sz="4" w:space="0" w:color="auto"/>
            </w:tcBorders>
            <w:shd w:val="clear" w:color="auto" w:fill="auto"/>
          </w:tcPr>
          <w:p w14:paraId="1C30C436" w14:textId="77777777" w:rsidR="00FF30D5" w:rsidRPr="00C45A0F" w:rsidRDefault="00FF30D5" w:rsidP="00FF30D5">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5E40431" w14:textId="4A41C34C" w:rsidR="00FF30D5" w:rsidRPr="00C45A0F" w:rsidRDefault="00FF30D5" w:rsidP="00FF30D5">
            <w:pPr>
              <w:rPr>
                <w:rFonts w:cs="Arial"/>
                <w:b/>
              </w:rPr>
            </w:pPr>
            <w:r>
              <w:rPr>
                <w:rFonts w:cs="Arial"/>
                <w:szCs w:val="24"/>
              </w:rPr>
              <w:t>Experience of handling sensitive and emotive data</w:t>
            </w:r>
          </w:p>
        </w:tc>
        <w:tc>
          <w:tcPr>
            <w:tcW w:w="493" w:type="dxa"/>
            <w:tcBorders>
              <w:top w:val="single" w:sz="4" w:space="0" w:color="auto"/>
              <w:left w:val="single" w:sz="4" w:space="0" w:color="auto"/>
              <w:bottom w:val="single" w:sz="4" w:space="0" w:color="auto"/>
            </w:tcBorders>
            <w:shd w:val="clear" w:color="auto" w:fill="D9D9D9"/>
            <w:vAlign w:val="center"/>
          </w:tcPr>
          <w:p w14:paraId="67818498" w14:textId="7B45085D" w:rsidR="00FF30D5" w:rsidRPr="00C45A0F" w:rsidRDefault="00FF30D5" w:rsidP="00FF30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EC8AF48" w14:textId="225ED1FF" w:rsidR="00FF30D5" w:rsidRPr="00C45A0F" w:rsidRDefault="00FF30D5" w:rsidP="00FF30D5">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23F944DC" w14:textId="2AAAE101" w:rsidR="00FF30D5" w:rsidRPr="00C45A0F" w:rsidRDefault="00FF30D5" w:rsidP="00FF30D5">
            <w:pPr>
              <w:rPr>
                <w:rFonts w:cs="Arial"/>
                <w:b/>
              </w:rPr>
            </w:pPr>
            <w:r>
              <w:t>AF and I</w:t>
            </w:r>
          </w:p>
        </w:tc>
      </w:tr>
      <w:tr w:rsidR="00FF30D5" w:rsidRPr="00C45A0F" w14:paraId="6EF69364" w14:textId="77777777" w:rsidTr="00FF30D5">
        <w:trPr>
          <w:cantSplit/>
          <w:jc w:val="center"/>
        </w:trPr>
        <w:tc>
          <w:tcPr>
            <w:tcW w:w="629" w:type="dxa"/>
            <w:vMerge/>
            <w:tcBorders>
              <w:bottom w:val="single" w:sz="4" w:space="0" w:color="auto"/>
              <w:right w:val="single" w:sz="4" w:space="0" w:color="auto"/>
            </w:tcBorders>
            <w:shd w:val="clear" w:color="auto" w:fill="auto"/>
          </w:tcPr>
          <w:p w14:paraId="463E83DC" w14:textId="77777777" w:rsidR="00FF30D5" w:rsidRPr="00C45A0F" w:rsidRDefault="00FF30D5" w:rsidP="00FF30D5">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5867125" w14:textId="5788B611" w:rsidR="00FF30D5" w:rsidRPr="00833D19" w:rsidRDefault="00FF30D5" w:rsidP="00FF30D5">
            <w:pPr>
              <w:rPr>
                <w:rFonts w:cs="Arial"/>
                <w:bCs/>
              </w:rPr>
            </w:pPr>
            <w:r>
              <w:rPr>
                <w:rFonts w:cs="Arial"/>
                <w:bCs/>
              </w:rPr>
              <w:t>Experience of making own decisions within a complex policy or legislation.</w:t>
            </w:r>
          </w:p>
        </w:tc>
        <w:tc>
          <w:tcPr>
            <w:tcW w:w="493" w:type="dxa"/>
            <w:tcBorders>
              <w:top w:val="single" w:sz="4" w:space="0" w:color="auto"/>
              <w:left w:val="single" w:sz="4" w:space="0" w:color="auto"/>
              <w:bottom w:val="single" w:sz="4" w:space="0" w:color="auto"/>
            </w:tcBorders>
            <w:shd w:val="clear" w:color="auto" w:fill="D9D9D9"/>
            <w:vAlign w:val="center"/>
          </w:tcPr>
          <w:p w14:paraId="21AF7CC6" w14:textId="6A26CD72" w:rsidR="00FF30D5" w:rsidRPr="00C45A0F" w:rsidRDefault="00FF30D5" w:rsidP="00FF30D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45273B8" w14:textId="6DA48DB7" w:rsidR="00FF30D5" w:rsidRPr="00C45A0F" w:rsidRDefault="00FF30D5" w:rsidP="00FF30D5">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4A2E5819" w14:textId="5CDD969F" w:rsidR="00FF30D5" w:rsidRPr="00C45A0F" w:rsidRDefault="00FF30D5" w:rsidP="00FF30D5">
            <w:pPr>
              <w:rPr>
                <w:rFonts w:cs="Arial"/>
                <w:b/>
              </w:rPr>
            </w:pPr>
            <w:r>
              <w:t>AF and I</w:t>
            </w:r>
          </w:p>
        </w:tc>
      </w:tr>
      <w:tr w:rsidR="00A47691" w:rsidRPr="00C45A0F" w14:paraId="1193A6C6" w14:textId="77777777" w:rsidTr="007234F4">
        <w:trPr>
          <w:jc w:val="center"/>
        </w:trPr>
        <w:tc>
          <w:tcPr>
            <w:tcW w:w="629" w:type="dxa"/>
            <w:vMerge w:val="restart"/>
            <w:tcBorders>
              <w:top w:val="single" w:sz="4" w:space="0" w:color="auto"/>
              <w:right w:val="single" w:sz="4" w:space="0" w:color="auto"/>
            </w:tcBorders>
            <w:shd w:val="clear" w:color="auto" w:fill="auto"/>
          </w:tcPr>
          <w:p w14:paraId="04815B24" w14:textId="77777777" w:rsidR="00A47691" w:rsidRPr="00C45A0F" w:rsidRDefault="00A47691"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9238A3" w14:textId="77777777" w:rsidR="00A47691" w:rsidRPr="00C45A0F" w:rsidRDefault="00A47691"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7D662C" w:rsidRPr="00C45A0F" w14:paraId="232E1019" w14:textId="77777777" w:rsidTr="00A05603">
        <w:trPr>
          <w:cantSplit/>
          <w:jc w:val="center"/>
        </w:trPr>
        <w:tc>
          <w:tcPr>
            <w:tcW w:w="629" w:type="dxa"/>
            <w:vMerge/>
            <w:tcBorders>
              <w:right w:val="single" w:sz="4" w:space="0" w:color="auto"/>
            </w:tcBorders>
            <w:shd w:val="clear" w:color="auto" w:fill="auto"/>
          </w:tcPr>
          <w:p w14:paraId="6871C096"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EF61F58" w14:textId="1BC1D9BC" w:rsidR="007D662C" w:rsidRPr="009C4753" w:rsidRDefault="007D662C" w:rsidP="007D662C">
            <w:pPr>
              <w:rPr>
                <w:rFonts w:cs="Arial"/>
                <w:bCs/>
              </w:rPr>
            </w:pPr>
            <w:r>
              <w:rPr>
                <w:rFonts w:cs="Arial"/>
                <w:szCs w:val="24"/>
              </w:rPr>
              <w:t>Motivated to deliver high quality, responsive services and outcomes to residents and in particular</w:t>
            </w:r>
            <w:r w:rsidRPr="009E243B">
              <w:rPr>
                <w:rFonts w:cs="Arial"/>
                <w:szCs w:val="24"/>
              </w:rPr>
              <w:t xml:space="preserve"> </w:t>
            </w:r>
            <w:r>
              <w:rPr>
                <w:rFonts w:cs="Arial"/>
                <w:szCs w:val="24"/>
              </w:rPr>
              <w:t xml:space="preserve">young people, </w:t>
            </w:r>
            <w:r w:rsidRPr="009E243B">
              <w:rPr>
                <w:rFonts w:cs="Arial"/>
                <w:szCs w:val="24"/>
              </w:rPr>
              <w:t xml:space="preserve">vulnerable </w:t>
            </w:r>
            <w:proofErr w:type="gramStart"/>
            <w:r w:rsidRPr="009E243B">
              <w:rPr>
                <w:rFonts w:cs="Arial"/>
                <w:szCs w:val="24"/>
              </w:rPr>
              <w:t>adults</w:t>
            </w:r>
            <w:proofErr w:type="gramEnd"/>
            <w:r w:rsidRPr="009E243B">
              <w:rPr>
                <w:rFonts w:cs="Arial"/>
                <w:szCs w:val="24"/>
              </w:rPr>
              <w:t xml:space="preserve"> </w:t>
            </w:r>
            <w:r>
              <w:rPr>
                <w:rFonts w:cs="Arial"/>
                <w:szCs w:val="24"/>
              </w:rPr>
              <w:t>and those in need of support.</w:t>
            </w:r>
          </w:p>
        </w:tc>
        <w:tc>
          <w:tcPr>
            <w:tcW w:w="493" w:type="dxa"/>
            <w:tcBorders>
              <w:top w:val="single" w:sz="4" w:space="0" w:color="auto"/>
              <w:left w:val="single" w:sz="4" w:space="0" w:color="auto"/>
              <w:bottom w:val="single" w:sz="4" w:space="0" w:color="auto"/>
            </w:tcBorders>
            <w:shd w:val="clear" w:color="auto" w:fill="D9D9D9"/>
            <w:vAlign w:val="center"/>
          </w:tcPr>
          <w:p w14:paraId="731D5F89" w14:textId="424D3890"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8E7129D" w14:textId="6AEA62F6"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3C1F703" w14:textId="78FCA0FF" w:rsidR="007D662C" w:rsidRPr="00C45A0F" w:rsidRDefault="007D662C" w:rsidP="007D662C">
            <w:pPr>
              <w:rPr>
                <w:rFonts w:cs="Arial"/>
                <w:b/>
              </w:rPr>
            </w:pPr>
            <w:r>
              <w:t>I</w:t>
            </w:r>
          </w:p>
        </w:tc>
      </w:tr>
      <w:tr w:rsidR="00305520" w:rsidRPr="00C45A0F" w14:paraId="01086B8C" w14:textId="77777777" w:rsidTr="00FF30D5">
        <w:trPr>
          <w:cantSplit/>
          <w:jc w:val="center"/>
        </w:trPr>
        <w:tc>
          <w:tcPr>
            <w:tcW w:w="629" w:type="dxa"/>
            <w:vMerge/>
            <w:tcBorders>
              <w:right w:val="single" w:sz="4" w:space="0" w:color="auto"/>
            </w:tcBorders>
            <w:shd w:val="clear" w:color="auto" w:fill="auto"/>
          </w:tcPr>
          <w:p w14:paraId="37575A8A" w14:textId="77777777" w:rsidR="00305520" w:rsidRPr="00C45A0F" w:rsidRDefault="00305520" w:rsidP="00305520">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vAlign w:val="center"/>
          </w:tcPr>
          <w:p w14:paraId="2D3929A4" w14:textId="242139AC" w:rsidR="00305520" w:rsidRDefault="00305520" w:rsidP="00305520">
            <w:pPr>
              <w:rPr>
                <w:rFonts w:cs="Arial"/>
                <w:szCs w:val="24"/>
              </w:rPr>
            </w:pPr>
            <w:r>
              <w:rPr>
                <w:rFonts w:cs="Arial"/>
              </w:rPr>
              <w:t>Ability to form and maintain appropriate professional relationships and boundaries with customers.</w:t>
            </w:r>
          </w:p>
        </w:tc>
        <w:tc>
          <w:tcPr>
            <w:tcW w:w="493" w:type="dxa"/>
            <w:tcBorders>
              <w:top w:val="single" w:sz="4" w:space="0" w:color="auto"/>
              <w:left w:val="single" w:sz="4" w:space="0" w:color="auto"/>
              <w:bottom w:val="single" w:sz="4" w:space="0" w:color="auto"/>
              <w:right w:val="nil"/>
            </w:tcBorders>
            <w:shd w:val="clear" w:color="auto" w:fill="D9D9D9"/>
            <w:vAlign w:val="center"/>
          </w:tcPr>
          <w:p w14:paraId="04FF3353" w14:textId="29AE2F30" w:rsidR="00305520" w:rsidRDefault="00305520" w:rsidP="00305520">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right w:val="nil"/>
            </w:tcBorders>
            <w:vAlign w:val="center"/>
          </w:tcPr>
          <w:p w14:paraId="4D60BA36" w14:textId="1A5504A7" w:rsidR="00305520" w:rsidRPr="00C45A0F" w:rsidRDefault="00305520" w:rsidP="00305520">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right w:val="single" w:sz="4" w:space="0" w:color="auto"/>
            </w:tcBorders>
            <w:vAlign w:val="center"/>
          </w:tcPr>
          <w:p w14:paraId="12D49943" w14:textId="267EA2B1" w:rsidR="00305520" w:rsidRPr="00C45A0F" w:rsidRDefault="00305520" w:rsidP="00305520">
            <w:pPr>
              <w:rPr>
                <w:rFonts w:cs="Arial"/>
                <w:b/>
              </w:rPr>
            </w:pPr>
            <w:r>
              <w:t>AF</w:t>
            </w:r>
            <w:r w:rsidR="007D662C">
              <w:t xml:space="preserve"> and I</w:t>
            </w:r>
          </w:p>
        </w:tc>
      </w:tr>
      <w:tr w:rsidR="007D662C" w:rsidRPr="00C45A0F" w14:paraId="787CA118" w14:textId="77777777" w:rsidTr="00FF30D5">
        <w:trPr>
          <w:cantSplit/>
          <w:jc w:val="center"/>
        </w:trPr>
        <w:tc>
          <w:tcPr>
            <w:tcW w:w="629" w:type="dxa"/>
            <w:vMerge/>
            <w:tcBorders>
              <w:right w:val="single" w:sz="4" w:space="0" w:color="auto"/>
            </w:tcBorders>
            <w:shd w:val="clear" w:color="auto" w:fill="auto"/>
          </w:tcPr>
          <w:p w14:paraId="3B4BD5DB"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vAlign w:val="center"/>
          </w:tcPr>
          <w:p w14:paraId="675815C3" w14:textId="2D54ED1A" w:rsidR="007D662C" w:rsidRDefault="009B2991" w:rsidP="007D662C">
            <w:pPr>
              <w:rPr>
                <w:rFonts w:cs="Arial"/>
                <w:szCs w:val="24"/>
              </w:rPr>
            </w:pPr>
            <w:r>
              <w:rPr>
                <w:rFonts w:cs="Arial"/>
              </w:rPr>
              <w:t>Ability to work in an empowering way with customers who may be homeless or living in otherwise unsuitable/stressful conditions</w:t>
            </w:r>
          </w:p>
        </w:tc>
        <w:tc>
          <w:tcPr>
            <w:tcW w:w="493" w:type="dxa"/>
            <w:tcBorders>
              <w:top w:val="single" w:sz="4" w:space="0" w:color="auto"/>
              <w:left w:val="single" w:sz="4" w:space="0" w:color="auto"/>
              <w:bottom w:val="single" w:sz="4" w:space="0" w:color="auto"/>
            </w:tcBorders>
            <w:shd w:val="clear" w:color="auto" w:fill="D9D9D9"/>
            <w:vAlign w:val="center"/>
          </w:tcPr>
          <w:p w14:paraId="3947C690" w14:textId="60CB464D" w:rsidR="007D662C"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1994B4C" w14:textId="5EA2E2FE"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40EA52F0" w14:textId="37E71FC2" w:rsidR="007D662C" w:rsidRPr="00C45A0F" w:rsidRDefault="007D662C" w:rsidP="007D662C">
            <w:pPr>
              <w:rPr>
                <w:rFonts w:cs="Arial"/>
                <w:b/>
              </w:rPr>
            </w:pPr>
            <w:r>
              <w:t>AF and I</w:t>
            </w:r>
          </w:p>
        </w:tc>
      </w:tr>
      <w:tr w:rsidR="007D662C" w:rsidRPr="00C45A0F" w14:paraId="1E856937" w14:textId="77777777" w:rsidTr="006F06DE">
        <w:trPr>
          <w:cantSplit/>
          <w:jc w:val="center"/>
        </w:trPr>
        <w:tc>
          <w:tcPr>
            <w:tcW w:w="629" w:type="dxa"/>
            <w:vMerge/>
            <w:tcBorders>
              <w:right w:val="single" w:sz="4" w:space="0" w:color="auto"/>
            </w:tcBorders>
            <w:shd w:val="clear" w:color="auto" w:fill="auto"/>
          </w:tcPr>
          <w:p w14:paraId="392C5909"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56092D2" w14:textId="6E9DBBA0" w:rsidR="007D662C" w:rsidRPr="002D5165" w:rsidRDefault="007D662C" w:rsidP="007D662C">
            <w:pPr>
              <w:rPr>
                <w:rFonts w:cs="Arial"/>
              </w:rPr>
            </w:pPr>
            <w:r>
              <w:rPr>
                <w:rFonts w:cs="Arial"/>
                <w:szCs w:val="24"/>
              </w:rPr>
              <w:t>Ability to work flexibly and effectively within a team</w:t>
            </w:r>
          </w:p>
        </w:tc>
        <w:tc>
          <w:tcPr>
            <w:tcW w:w="493" w:type="dxa"/>
            <w:tcBorders>
              <w:top w:val="single" w:sz="4" w:space="0" w:color="auto"/>
              <w:left w:val="single" w:sz="4" w:space="0" w:color="auto"/>
              <w:bottom w:val="single" w:sz="4" w:space="0" w:color="auto"/>
            </w:tcBorders>
            <w:shd w:val="clear" w:color="auto" w:fill="D9D9D9"/>
            <w:vAlign w:val="center"/>
          </w:tcPr>
          <w:p w14:paraId="14ED795A" w14:textId="7F405BB4"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5553D4C" w14:textId="630B0D16"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21D7103" w14:textId="3A01F935" w:rsidR="007D662C" w:rsidRPr="00C45A0F" w:rsidRDefault="007D662C" w:rsidP="007D662C">
            <w:pPr>
              <w:rPr>
                <w:rFonts w:cs="Arial"/>
                <w:b/>
              </w:rPr>
            </w:pPr>
            <w:r>
              <w:t>AF and I</w:t>
            </w:r>
          </w:p>
        </w:tc>
      </w:tr>
      <w:tr w:rsidR="007D662C" w:rsidRPr="00C45A0F" w14:paraId="7865A046" w14:textId="77777777" w:rsidTr="00CA16CD">
        <w:trPr>
          <w:cantSplit/>
          <w:jc w:val="center"/>
        </w:trPr>
        <w:tc>
          <w:tcPr>
            <w:tcW w:w="629" w:type="dxa"/>
            <w:vMerge/>
            <w:tcBorders>
              <w:right w:val="single" w:sz="4" w:space="0" w:color="auto"/>
            </w:tcBorders>
            <w:shd w:val="clear" w:color="auto" w:fill="auto"/>
          </w:tcPr>
          <w:p w14:paraId="7F2236BF"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E9B406F" w14:textId="4A4C3D78" w:rsidR="007D662C" w:rsidRPr="00C45A0F" w:rsidRDefault="007D662C" w:rsidP="007D662C">
            <w:pPr>
              <w:rPr>
                <w:rFonts w:cs="Arial"/>
                <w:b/>
              </w:rPr>
            </w:pPr>
            <w:r>
              <w:rPr>
                <w:rFonts w:cs="Arial"/>
                <w:szCs w:val="24"/>
              </w:rPr>
              <w:t>Ability to use initiative to appropriately prioritise work according to service pressures and to meet individual deadlines and targets</w:t>
            </w:r>
          </w:p>
        </w:tc>
        <w:tc>
          <w:tcPr>
            <w:tcW w:w="493" w:type="dxa"/>
            <w:tcBorders>
              <w:top w:val="single" w:sz="4" w:space="0" w:color="auto"/>
              <w:left w:val="single" w:sz="4" w:space="0" w:color="auto"/>
              <w:bottom w:val="single" w:sz="4" w:space="0" w:color="auto"/>
            </w:tcBorders>
            <w:shd w:val="clear" w:color="auto" w:fill="D9D9D9"/>
            <w:vAlign w:val="center"/>
          </w:tcPr>
          <w:p w14:paraId="0503D6B1" w14:textId="1B8C619F"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F4FFB25" w14:textId="7389CC54"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A62B925" w14:textId="08709BDE" w:rsidR="007D662C" w:rsidRPr="00C45A0F" w:rsidRDefault="007D662C" w:rsidP="007D662C">
            <w:pPr>
              <w:rPr>
                <w:rFonts w:cs="Arial"/>
                <w:b/>
              </w:rPr>
            </w:pPr>
            <w:r>
              <w:t>AF and I</w:t>
            </w:r>
          </w:p>
        </w:tc>
      </w:tr>
      <w:tr w:rsidR="007D662C" w:rsidRPr="00C45A0F" w14:paraId="098BA494" w14:textId="77777777" w:rsidTr="00487035">
        <w:trPr>
          <w:cantSplit/>
          <w:jc w:val="center"/>
        </w:trPr>
        <w:tc>
          <w:tcPr>
            <w:tcW w:w="629" w:type="dxa"/>
            <w:vMerge/>
            <w:tcBorders>
              <w:right w:val="single" w:sz="4" w:space="0" w:color="auto"/>
            </w:tcBorders>
            <w:shd w:val="clear" w:color="auto" w:fill="auto"/>
          </w:tcPr>
          <w:p w14:paraId="6DC2837B"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A3AEECF" w14:textId="6546E4B3" w:rsidR="007D662C" w:rsidRPr="00AB5314" w:rsidRDefault="007D662C" w:rsidP="007D662C">
            <w:pPr>
              <w:rPr>
                <w:rFonts w:cs="Arial"/>
                <w:bCs/>
              </w:rPr>
            </w:pPr>
            <w:r>
              <w:rPr>
                <w:rFonts w:cs="Arial"/>
                <w:bCs/>
              </w:rPr>
              <w:t xml:space="preserve">Confidently uses and interprets policies, procedures, </w:t>
            </w:r>
            <w:proofErr w:type="gramStart"/>
            <w:r>
              <w:rPr>
                <w:rFonts w:cs="Arial"/>
                <w:bCs/>
              </w:rPr>
              <w:t>data</w:t>
            </w:r>
            <w:proofErr w:type="gramEnd"/>
            <w:r>
              <w:rPr>
                <w:rFonts w:cs="Arial"/>
                <w:bCs/>
              </w:rPr>
              <w:t xml:space="preserve"> and other information to make independent decisions.  Willingness to own and resolve issues.</w:t>
            </w:r>
          </w:p>
        </w:tc>
        <w:tc>
          <w:tcPr>
            <w:tcW w:w="493" w:type="dxa"/>
            <w:tcBorders>
              <w:top w:val="single" w:sz="4" w:space="0" w:color="auto"/>
              <w:left w:val="single" w:sz="4" w:space="0" w:color="auto"/>
              <w:bottom w:val="single" w:sz="4" w:space="0" w:color="auto"/>
            </w:tcBorders>
            <w:shd w:val="clear" w:color="auto" w:fill="D9D9D9"/>
            <w:vAlign w:val="center"/>
          </w:tcPr>
          <w:p w14:paraId="21E84F0C" w14:textId="76B592FD"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82D3CA6" w14:textId="2ED4F935"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2A7C9C79" w14:textId="3B69457D" w:rsidR="007D662C" w:rsidRPr="00C45A0F" w:rsidRDefault="007D662C" w:rsidP="007D662C">
            <w:pPr>
              <w:rPr>
                <w:rFonts w:cs="Arial"/>
                <w:b/>
              </w:rPr>
            </w:pPr>
            <w:r>
              <w:t>AF and I</w:t>
            </w:r>
          </w:p>
        </w:tc>
      </w:tr>
      <w:tr w:rsidR="007D662C" w:rsidRPr="00C45A0F" w14:paraId="1011D34F" w14:textId="77777777" w:rsidTr="000D27F5">
        <w:trPr>
          <w:cantSplit/>
          <w:jc w:val="center"/>
        </w:trPr>
        <w:tc>
          <w:tcPr>
            <w:tcW w:w="629" w:type="dxa"/>
            <w:vMerge/>
            <w:tcBorders>
              <w:bottom w:val="single" w:sz="4" w:space="0" w:color="auto"/>
              <w:right w:val="single" w:sz="4" w:space="0" w:color="auto"/>
            </w:tcBorders>
            <w:shd w:val="clear" w:color="auto" w:fill="auto"/>
          </w:tcPr>
          <w:p w14:paraId="5B869783"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56F5527" w14:textId="39D932FB" w:rsidR="007D662C" w:rsidRDefault="007D662C" w:rsidP="007D662C">
            <w:pPr>
              <w:rPr>
                <w:rFonts w:cs="Arial"/>
                <w:bCs/>
              </w:rPr>
            </w:pPr>
            <w:r>
              <w:rPr>
                <w:rFonts w:cs="Arial"/>
                <w:bCs/>
              </w:rPr>
              <w:t xml:space="preserve">Uses professional judgement in making decisions which are ethical </w:t>
            </w:r>
            <w:proofErr w:type="gramStart"/>
            <w:r>
              <w:rPr>
                <w:rFonts w:cs="Arial"/>
                <w:bCs/>
              </w:rPr>
              <w:t>and also</w:t>
            </w:r>
            <w:proofErr w:type="gramEnd"/>
            <w:r>
              <w:rPr>
                <w:rFonts w:cs="Arial"/>
                <w:bCs/>
              </w:rPr>
              <w:t xml:space="preserve"> </w:t>
            </w:r>
            <w:r w:rsidR="00586C9B">
              <w:rPr>
                <w:rFonts w:cs="Arial"/>
                <w:bCs/>
              </w:rPr>
              <w:t>consider</w:t>
            </w:r>
            <w:r>
              <w:rPr>
                <w:rFonts w:cs="Arial"/>
                <w:bCs/>
              </w:rPr>
              <w:t xml:space="preserve"> the wider picture and implications for the customer, service and partners.</w:t>
            </w:r>
          </w:p>
        </w:tc>
        <w:tc>
          <w:tcPr>
            <w:tcW w:w="493" w:type="dxa"/>
            <w:tcBorders>
              <w:top w:val="single" w:sz="4" w:space="0" w:color="auto"/>
              <w:left w:val="single" w:sz="4" w:space="0" w:color="auto"/>
              <w:bottom w:val="single" w:sz="4" w:space="0" w:color="auto"/>
            </w:tcBorders>
            <w:shd w:val="clear" w:color="auto" w:fill="D9D9D9"/>
            <w:vAlign w:val="center"/>
          </w:tcPr>
          <w:p w14:paraId="2B22ADD5" w14:textId="2E92B66E" w:rsidR="007D662C"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C739719" w14:textId="4D6D6A95"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2978884E" w14:textId="799EC10C" w:rsidR="007D662C" w:rsidRPr="00C45A0F" w:rsidRDefault="007D662C" w:rsidP="007D662C">
            <w:pPr>
              <w:rPr>
                <w:rFonts w:cs="Arial"/>
                <w:b/>
              </w:rPr>
            </w:pPr>
            <w:r>
              <w:t>AF and I</w:t>
            </w:r>
          </w:p>
        </w:tc>
      </w:tr>
      <w:tr w:rsidR="007D662C" w:rsidRPr="00C45A0F" w14:paraId="7468A3EC" w14:textId="77777777" w:rsidTr="0025427A">
        <w:trPr>
          <w:cantSplit/>
          <w:jc w:val="center"/>
        </w:trPr>
        <w:tc>
          <w:tcPr>
            <w:tcW w:w="629" w:type="dxa"/>
            <w:vMerge/>
            <w:tcBorders>
              <w:bottom w:val="single" w:sz="4" w:space="0" w:color="auto"/>
              <w:right w:val="single" w:sz="4" w:space="0" w:color="auto"/>
            </w:tcBorders>
            <w:shd w:val="clear" w:color="auto" w:fill="auto"/>
          </w:tcPr>
          <w:p w14:paraId="13D6AE8C"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F2DF77" w14:textId="4D819282" w:rsidR="007D662C" w:rsidRDefault="009B2991" w:rsidP="007D662C">
            <w:pPr>
              <w:rPr>
                <w:rFonts w:cs="Arial"/>
                <w:bCs/>
              </w:rPr>
            </w:pPr>
            <w:r>
              <w:rPr>
                <w:rFonts w:cs="Arial"/>
                <w:bCs/>
              </w:rPr>
              <w:t>Demonstrates a positive attitude to change;</w:t>
            </w:r>
            <w:r w:rsidR="007D662C">
              <w:rPr>
                <w:rFonts w:cs="Arial"/>
                <w:bCs/>
              </w:rPr>
              <w:t xml:space="preserve"> the service and working practices will constantly evolve and adapt to changing legislation, operating environment and demands.</w:t>
            </w:r>
          </w:p>
        </w:tc>
        <w:tc>
          <w:tcPr>
            <w:tcW w:w="493" w:type="dxa"/>
            <w:tcBorders>
              <w:top w:val="single" w:sz="4" w:space="0" w:color="auto"/>
              <w:left w:val="single" w:sz="4" w:space="0" w:color="auto"/>
              <w:bottom w:val="single" w:sz="4" w:space="0" w:color="auto"/>
            </w:tcBorders>
            <w:shd w:val="clear" w:color="auto" w:fill="D9D9D9"/>
            <w:vAlign w:val="center"/>
          </w:tcPr>
          <w:p w14:paraId="5973B152" w14:textId="32E0896B" w:rsidR="007D662C"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6666F81" w14:textId="6B04AD07"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2D08419" w14:textId="2D6ED99C" w:rsidR="007D662C" w:rsidRPr="00C45A0F" w:rsidRDefault="007D662C" w:rsidP="007D662C">
            <w:pPr>
              <w:rPr>
                <w:rFonts w:cs="Arial"/>
                <w:b/>
              </w:rPr>
            </w:pPr>
            <w:r>
              <w:t>AF and I</w:t>
            </w:r>
          </w:p>
        </w:tc>
      </w:tr>
      <w:tr w:rsidR="007D662C" w:rsidRPr="00C45A0F" w14:paraId="234BE49A" w14:textId="77777777" w:rsidTr="003D2731">
        <w:trPr>
          <w:cantSplit/>
          <w:jc w:val="center"/>
        </w:trPr>
        <w:tc>
          <w:tcPr>
            <w:tcW w:w="629" w:type="dxa"/>
            <w:vMerge/>
            <w:tcBorders>
              <w:bottom w:val="single" w:sz="4" w:space="0" w:color="auto"/>
              <w:right w:val="single" w:sz="4" w:space="0" w:color="auto"/>
            </w:tcBorders>
            <w:shd w:val="clear" w:color="auto" w:fill="auto"/>
          </w:tcPr>
          <w:p w14:paraId="4D357457"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6BD1EC0" w14:textId="1B8C325E" w:rsidR="007D662C" w:rsidRPr="001F4EAE" w:rsidRDefault="007D662C" w:rsidP="007D662C">
            <w:pPr>
              <w:rPr>
                <w:rFonts w:cs="Arial"/>
                <w:bCs/>
              </w:rPr>
            </w:pPr>
            <w:r>
              <w:rPr>
                <w:rFonts w:cs="Arial"/>
              </w:rPr>
              <w:t xml:space="preserve">Ability to use Microsoft Office systems (Outlook, Word, Excel) and to </w:t>
            </w:r>
            <w:r>
              <w:rPr>
                <w:rFonts w:cs="Arial"/>
                <w:bCs/>
              </w:rPr>
              <w:t>record accurate data both in IT systems and written form</w:t>
            </w:r>
          </w:p>
        </w:tc>
        <w:tc>
          <w:tcPr>
            <w:tcW w:w="493" w:type="dxa"/>
            <w:tcBorders>
              <w:top w:val="single" w:sz="4" w:space="0" w:color="auto"/>
              <w:left w:val="single" w:sz="4" w:space="0" w:color="auto"/>
              <w:bottom w:val="single" w:sz="4" w:space="0" w:color="auto"/>
            </w:tcBorders>
            <w:shd w:val="clear" w:color="auto" w:fill="D9D9D9"/>
            <w:vAlign w:val="center"/>
          </w:tcPr>
          <w:p w14:paraId="705169DD" w14:textId="2BD251C9"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E573360" w14:textId="3E9849B0"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25ADFE2" w14:textId="52686BB8" w:rsidR="007D662C" w:rsidRPr="00C45A0F" w:rsidRDefault="007D662C" w:rsidP="007D662C">
            <w:pPr>
              <w:rPr>
                <w:rFonts w:cs="Arial"/>
                <w:b/>
              </w:rPr>
            </w:pPr>
            <w:r>
              <w:t xml:space="preserve">AF </w:t>
            </w:r>
          </w:p>
        </w:tc>
      </w:tr>
      <w:tr w:rsidR="002F5B38" w:rsidRPr="00C45A0F" w14:paraId="295BC4F0" w14:textId="77777777" w:rsidTr="007234F4">
        <w:trPr>
          <w:jc w:val="center"/>
        </w:trPr>
        <w:tc>
          <w:tcPr>
            <w:tcW w:w="629" w:type="dxa"/>
            <w:vMerge w:val="restart"/>
            <w:tcBorders>
              <w:top w:val="single" w:sz="4" w:space="0" w:color="auto"/>
              <w:right w:val="single" w:sz="4" w:space="0" w:color="auto"/>
            </w:tcBorders>
            <w:shd w:val="clear" w:color="auto" w:fill="auto"/>
          </w:tcPr>
          <w:p w14:paraId="318DB965" w14:textId="77777777" w:rsidR="002F5B38" w:rsidRPr="00C45A0F" w:rsidRDefault="002F5B38" w:rsidP="002F5B38">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50E1C2E" w14:textId="77777777" w:rsidR="002F5B38" w:rsidRPr="00C45A0F" w:rsidRDefault="002F5B38" w:rsidP="002F5B38">
            <w:pPr>
              <w:rPr>
                <w:rFonts w:cs="Arial"/>
                <w:b/>
              </w:rPr>
            </w:pPr>
            <w:r w:rsidRPr="00C45A0F">
              <w:rPr>
                <w:rFonts w:cs="Arial"/>
                <w:b/>
              </w:rPr>
              <w:t>Knowledge:</w:t>
            </w:r>
          </w:p>
        </w:tc>
      </w:tr>
      <w:tr w:rsidR="007D662C" w:rsidRPr="00C45A0F" w14:paraId="40F29259" w14:textId="77777777" w:rsidTr="00DB1395">
        <w:trPr>
          <w:cantSplit/>
          <w:jc w:val="center"/>
        </w:trPr>
        <w:tc>
          <w:tcPr>
            <w:tcW w:w="629" w:type="dxa"/>
            <w:vMerge/>
            <w:tcBorders>
              <w:right w:val="single" w:sz="4" w:space="0" w:color="auto"/>
            </w:tcBorders>
            <w:shd w:val="clear" w:color="auto" w:fill="auto"/>
          </w:tcPr>
          <w:p w14:paraId="409EF5D1"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492978" w14:textId="2B7D556E" w:rsidR="007D662C" w:rsidRPr="004D1E4B" w:rsidRDefault="007D662C" w:rsidP="007D662C">
            <w:pPr>
              <w:rPr>
                <w:rFonts w:cs="Arial"/>
              </w:rPr>
            </w:pPr>
            <w:r>
              <w:rPr>
                <w:rFonts w:cs="Arial"/>
              </w:rPr>
              <w:t>Knowledge of General Data Protection Regulation 2016</w:t>
            </w:r>
          </w:p>
        </w:tc>
        <w:tc>
          <w:tcPr>
            <w:tcW w:w="493" w:type="dxa"/>
            <w:tcBorders>
              <w:top w:val="single" w:sz="4" w:space="0" w:color="auto"/>
              <w:left w:val="single" w:sz="4" w:space="0" w:color="auto"/>
              <w:bottom w:val="single" w:sz="4" w:space="0" w:color="auto"/>
            </w:tcBorders>
            <w:shd w:val="clear" w:color="auto" w:fill="D9D9D9"/>
            <w:vAlign w:val="center"/>
          </w:tcPr>
          <w:p w14:paraId="6AC8B290" w14:textId="6F4AF272"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30773394" w14:textId="2943F26E"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8027294" w14:textId="6C6BF90A" w:rsidR="007D662C" w:rsidRPr="00C45A0F" w:rsidRDefault="007D662C" w:rsidP="007D662C">
            <w:pPr>
              <w:rPr>
                <w:rFonts w:cs="Arial"/>
                <w:b/>
              </w:rPr>
            </w:pPr>
            <w:r>
              <w:t xml:space="preserve">AF </w:t>
            </w:r>
          </w:p>
        </w:tc>
      </w:tr>
      <w:tr w:rsidR="007D662C" w:rsidRPr="00C45A0F" w14:paraId="23C113E2" w14:textId="77777777" w:rsidTr="00C140A5">
        <w:trPr>
          <w:cantSplit/>
          <w:jc w:val="center"/>
        </w:trPr>
        <w:tc>
          <w:tcPr>
            <w:tcW w:w="629" w:type="dxa"/>
            <w:vMerge/>
            <w:tcBorders>
              <w:right w:val="single" w:sz="4" w:space="0" w:color="auto"/>
            </w:tcBorders>
            <w:shd w:val="clear" w:color="auto" w:fill="auto"/>
          </w:tcPr>
          <w:p w14:paraId="34E54077"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9E6F0CB" w14:textId="382E2043" w:rsidR="007D662C" w:rsidRPr="00C45A0F" w:rsidRDefault="009B2991" w:rsidP="007D662C">
            <w:pPr>
              <w:rPr>
                <w:rFonts w:cs="Arial"/>
                <w:b/>
              </w:rPr>
            </w:pPr>
            <w:r>
              <w:rPr>
                <w:rFonts w:cs="Arial"/>
              </w:rPr>
              <w:t>In depth k</w:t>
            </w:r>
            <w:r w:rsidRPr="00F46E92">
              <w:rPr>
                <w:rFonts w:cs="Arial"/>
              </w:rPr>
              <w:t xml:space="preserve">nowledge </w:t>
            </w:r>
            <w:r>
              <w:rPr>
                <w:rFonts w:cs="Arial"/>
              </w:rPr>
              <w:t xml:space="preserve">of housing legislation, </w:t>
            </w:r>
            <w:proofErr w:type="gramStart"/>
            <w:r>
              <w:rPr>
                <w:rFonts w:cs="Arial"/>
              </w:rPr>
              <w:t>in particular that</w:t>
            </w:r>
            <w:proofErr w:type="gramEnd"/>
            <w:r>
              <w:rPr>
                <w:rFonts w:cs="Arial"/>
              </w:rPr>
              <w:t xml:space="preserve"> relating to </w:t>
            </w:r>
            <w:r w:rsidR="009106FF">
              <w:rPr>
                <w:rFonts w:cs="Arial"/>
              </w:rPr>
              <w:t>h</w:t>
            </w:r>
            <w:r>
              <w:rPr>
                <w:rFonts w:cs="Arial"/>
              </w:rPr>
              <w:t>omelessness</w:t>
            </w:r>
            <w:r w:rsidR="009106FF">
              <w:rPr>
                <w:rFonts w:cs="Arial"/>
              </w:rPr>
              <w:t xml:space="preserve"> and social housing allocations</w:t>
            </w:r>
            <w:r>
              <w:rPr>
                <w:rFonts w:cs="Arial"/>
              </w:rPr>
              <w:t xml:space="preserve">.  </w:t>
            </w:r>
          </w:p>
        </w:tc>
        <w:tc>
          <w:tcPr>
            <w:tcW w:w="493" w:type="dxa"/>
            <w:tcBorders>
              <w:top w:val="single" w:sz="4" w:space="0" w:color="auto"/>
              <w:left w:val="single" w:sz="4" w:space="0" w:color="auto"/>
              <w:bottom w:val="single" w:sz="4" w:space="0" w:color="auto"/>
            </w:tcBorders>
            <w:shd w:val="clear" w:color="auto" w:fill="D9D9D9"/>
            <w:vAlign w:val="center"/>
          </w:tcPr>
          <w:p w14:paraId="0BB0743D" w14:textId="533C5EAA"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0B680F7F" w14:textId="4E0889DB"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2272B9E" w14:textId="389D7831" w:rsidR="007D662C" w:rsidRPr="00C45A0F" w:rsidRDefault="007D662C" w:rsidP="007D662C">
            <w:pPr>
              <w:rPr>
                <w:rFonts w:cs="Arial"/>
                <w:b/>
              </w:rPr>
            </w:pPr>
            <w:r>
              <w:t>AF and I</w:t>
            </w:r>
          </w:p>
        </w:tc>
      </w:tr>
      <w:tr w:rsidR="007D662C" w:rsidRPr="00C45A0F" w14:paraId="47966E5C" w14:textId="77777777" w:rsidTr="0022322D">
        <w:trPr>
          <w:cantSplit/>
          <w:jc w:val="center"/>
        </w:trPr>
        <w:tc>
          <w:tcPr>
            <w:tcW w:w="629" w:type="dxa"/>
            <w:vMerge/>
            <w:tcBorders>
              <w:right w:val="single" w:sz="4" w:space="0" w:color="auto"/>
            </w:tcBorders>
            <w:shd w:val="clear" w:color="auto" w:fill="auto"/>
          </w:tcPr>
          <w:p w14:paraId="41248384"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0D6448F" w14:textId="39DCCD94" w:rsidR="007D662C" w:rsidRPr="00C45A0F" w:rsidRDefault="007D662C" w:rsidP="007D662C">
            <w:pPr>
              <w:rPr>
                <w:rFonts w:cs="Arial"/>
                <w:b/>
              </w:rPr>
            </w:pPr>
            <w:r>
              <w:rPr>
                <w:rFonts w:cs="Arial"/>
                <w:szCs w:val="24"/>
              </w:rPr>
              <w:t>Knowledge of supply and demand issues in respect of social housing and the range of housing options that are available</w:t>
            </w:r>
          </w:p>
        </w:tc>
        <w:tc>
          <w:tcPr>
            <w:tcW w:w="493" w:type="dxa"/>
            <w:tcBorders>
              <w:top w:val="single" w:sz="4" w:space="0" w:color="auto"/>
              <w:left w:val="single" w:sz="4" w:space="0" w:color="auto"/>
              <w:bottom w:val="single" w:sz="4" w:space="0" w:color="auto"/>
            </w:tcBorders>
            <w:shd w:val="clear" w:color="auto" w:fill="D9D9D9"/>
            <w:vAlign w:val="center"/>
          </w:tcPr>
          <w:p w14:paraId="2710E11E" w14:textId="4BF1F245"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D98F418" w14:textId="1BE81FC7"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FD91F65" w14:textId="3317DF8C" w:rsidR="007D662C" w:rsidRPr="00C45A0F" w:rsidRDefault="007D662C" w:rsidP="007D662C">
            <w:pPr>
              <w:rPr>
                <w:rFonts w:cs="Arial"/>
                <w:b/>
              </w:rPr>
            </w:pPr>
            <w:r>
              <w:t>AF and I</w:t>
            </w:r>
          </w:p>
        </w:tc>
      </w:tr>
      <w:tr w:rsidR="007D662C" w:rsidRPr="00C45A0F" w14:paraId="23077D78" w14:textId="77777777" w:rsidTr="00914207">
        <w:trPr>
          <w:cantSplit/>
          <w:jc w:val="center"/>
        </w:trPr>
        <w:tc>
          <w:tcPr>
            <w:tcW w:w="629" w:type="dxa"/>
            <w:vMerge/>
            <w:tcBorders>
              <w:right w:val="single" w:sz="4" w:space="0" w:color="auto"/>
            </w:tcBorders>
            <w:shd w:val="clear" w:color="auto" w:fill="auto"/>
          </w:tcPr>
          <w:p w14:paraId="7114A53F"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0145C52" w14:textId="6CF78C57" w:rsidR="007D662C" w:rsidRPr="00C45A0F" w:rsidRDefault="007D662C" w:rsidP="007D662C">
            <w:pPr>
              <w:rPr>
                <w:rFonts w:cs="Arial"/>
                <w:b/>
              </w:rPr>
            </w:pPr>
            <w:r>
              <w:rPr>
                <w:rFonts w:cs="Arial"/>
                <w:szCs w:val="24"/>
              </w:rPr>
              <w:t>Knowledge of welfare benefits</w:t>
            </w:r>
          </w:p>
        </w:tc>
        <w:tc>
          <w:tcPr>
            <w:tcW w:w="493" w:type="dxa"/>
            <w:tcBorders>
              <w:top w:val="single" w:sz="4" w:space="0" w:color="auto"/>
              <w:left w:val="single" w:sz="4" w:space="0" w:color="auto"/>
              <w:bottom w:val="single" w:sz="4" w:space="0" w:color="auto"/>
            </w:tcBorders>
            <w:shd w:val="clear" w:color="auto" w:fill="D9D9D9"/>
            <w:vAlign w:val="center"/>
          </w:tcPr>
          <w:p w14:paraId="68268822" w14:textId="53424AD8"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9417218" w14:textId="396F78BF"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4EC2D238" w14:textId="0478137A" w:rsidR="007D662C" w:rsidRPr="00C45A0F" w:rsidRDefault="007D662C" w:rsidP="007D662C">
            <w:pPr>
              <w:rPr>
                <w:rFonts w:cs="Arial"/>
                <w:b/>
              </w:rPr>
            </w:pPr>
            <w:r>
              <w:t xml:space="preserve">AF </w:t>
            </w:r>
          </w:p>
        </w:tc>
      </w:tr>
      <w:tr w:rsidR="007D662C" w:rsidRPr="00C45A0F" w14:paraId="30A1E628" w14:textId="77777777" w:rsidTr="007858CE">
        <w:trPr>
          <w:cantSplit/>
          <w:jc w:val="center"/>
        </w:trPr>
        <w:tc>
          <w:tcPr>
            <w:tcW w:w="629" w:type="dxa"/>
            <w:vMerge/>
            <w:tcBorders>
              <w:bottom w:val="single" w:sz="4" w:space="0" w:color="auto"/>
              <w:right w:val="single" w:sz="4" w:space="0" w:color="auto"/>
            </w:tcBorders>
            <w:shd w:val="clear" w:color="auto" w:fill="auto"/>
          </w:tcPr>
          <w:p w14:paraId="7165373D" w14:textId="77777777" w:rsidR="007D662C" w:rsidRPr="00C45A0F"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3050669" w14:textId="442F5B6F" w:rsidR="007D662C" w:rsidRPr="00C45A0F" w:rsidRDefault="007D662C" w:rsidP="007D662C">
            <w:pPr>
              <w:rPr>
                <w:rFonts w:cs="Arial"/>
                <w:b/>
              </w:rPr>
            </w:pPr>
            <w:r>
              <w:rPr>
                <w:rFonts w:cs="Arial"/>
                <w:szCs w:val="24"/>
              </w:rPr>
              <w:t>Knowledge of the CIH’s professional standards for housing professionals and commitment to work within these standards</w:t>
            </w:r>
          </w:p>
        </w:tc>
        <w:tc>
          <w:tcPr>
            <w:tcW w:w="493" w:type="dxa"/>
            <w:tcBorders>
              <w:top w:val="single" w:sz="4" w:space="0" w:color="auto"/>
              <w:left w:val="single" w:sz="4" w:space="0" w:color="auto"/>
              <w:bottom w:val="single" w:sz="4" w:space="0" w:color="auto"/>
            </w:tcBorders>
            <w:shd w:val="clear" w:color="auto" w:fill="D9D9D9"/>
            <w:vAlign w:val="center"/>
          </w:tcPr>
          <w:p w14:paraId="02D3CFAD" w14:textId="67D38551"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2D2D80C" w14:textId="158C8F62"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3DB700AE" w14:textId="4C65539B" w:rsidR="007D662C" w:rsidRPr="00C45A0F" w:rsidRDefault="007D662C" w:rsidP="007D662C">
            <w:pPr>
              <w:rPr>
                <w:rFonts w:cs="Arial"/>
                <w:b/>
              </w:rPr>
            </w:pPr>
            <w:r>
              <w:t>AF and I</w:t>
            </w:r>
          </w:p>
        </w:tc>
      </w:tr>
      <w:tr w:rsidR="002F5B38" w:rsidRPr="00D43DCF" w14:paraId="7939AB5C"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4E07694B" w14:textId="77777777" w:rsidR="002F5B38" w:rsidRDefault="002F5B38" w:rsidP="002F5B38">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D5F3725" w14:textId="77777777" w:rsidR="002F5B38" w:rsidRPr="00D43DCF" w:rsidRDefault="002F5B38" w:rsidP="002F5B38">
            <w:pPr>
              <w:rPr>
                <w:rFonts w:cs="Arial"/>
                <w:b/>
                <w:lang w:val="sv-SE"/>
              </w:rPr>
            </w:pPr>
            <w:r w:rsidRPr="00D43DCF">
              <w:rPr>
                <w:rFonts w:cs="Arial"/>
                <w:b/>
                <w:lang w:val="sv-SE"/>
              </w:rPr>
              <w:t>Interpersonal/Communication Skills:</w:t>
            </w:r>
          </w:p>
          <w:p w14:paraId="18D33234" w14:textId="77777777" w:rsidR="002F5B38" w:rsidRPr="00D43DCF" w:rsidRDefault="002F5B38" w:rsidP="002F5B38">
            <w:pPr>
              <w:rPr>
                <w:rFonts w:cs="Arial"/>
                <w:b/>
                <w:lang w:val="sv-SE"/>
              </w:rPr>
            </w:pPr>
            <w:r w:rsidRPr="00D43DCF">
              <w:rPr>
                <w:rFonts w:cs="Arial"/>
                <w:b/>
                <w:lang w:val="sv-SE"/>
              </w:rPr>
              <w:t>Verbal Skills</w:t>
            </w:r>
          </w:p>
        </w:tc>
      </w:tr>
      <w:tr w:rsidR="007D662C" w:rsidRPr="00C45A0F" w14:paraId="04996E37" w14:textId="77777777" w:rsidTr="00CC014C">
        <w:trPr>
          <w:cantSplit/>
          <w:jc w:val="center"/>
        </w:trPr>
        <w:tc>
          <w:tcPr>
            <w:tcW w:w="629" w:type="dxa"/>
            <w:vMerge/>
            <w:tcBorders>
              <w:right w:val="single" w:sz="4" w:space="0" w:color="auto"/>
            </w:tcBorders>
            <w:shd w:val="clear" w:color="auto" w:fill="auto"/>
          </w:tcPr>
          <w:p w14:paraId="346FEAA6" w14:textId="77777777" w:rsidR="007D662C" w:rsidRPr="00D43DCF" w:rsidRDefault="007D662C" w:rsidP="007D662C">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4489B074" w14:textId="259ADD58" w:rsidR="007D662C" w:rsidRPr="002D5165" w:rsidRDefault="009B2991" w:rsidP="007D662C">
            <w:pPr>
              <w:rPr>
                <w:rFonts w:cs="Arial"/>
              </w:rPr>
            </w:pPr>
            <w:r w:rsidRPr="002D5165">
              <w:rPr>
                <w:rFonts w:cs="Arial"/>
              </w:rPr>
              <w:t>Ability to establish</w:t>
            </w:r>
            <w:r>
              <w:rPr>
                <w:rFonts w:cs="Arial"/>
              </w:rPr>
              <w:t xml:space="preserve"> and maintain positive</w:t>
            </w:r>
            <w:r w:rsidRPr="002D5165">
              <w:rPr>
                <w:rFonts w:cs="Arial"/>
              </w:rPr>
              <w:t xml:space="preserve"> professional</w:t>
            </w:r>
            <w:r>
              <w:rPr>
                <w:rFonts w:cs="Arial"/>
              </w:rPr>
              <w:t xml:space="preserve"> and </w:t>
            </w:r>
            <w:r w:rsidRPr="002D5165">
              <w:rPr>
                <w:rFonts w:cs="Arial"/>
              </w:rPr>
              <w:t>effective working relationships</w:t>
            </w:r>
            <w:r>
              <w:rPr>
                <w:rFonts w:cs="Arial"/>
              </w:rPr>
              <w:t xml:space="preserve"> and boundaries </w:t>
            </w:r>
            <w:r w:rsidRPr="002D5165">
              <w:rPr>
                <w:rFonts w:cs="Arial"/>
              </w:rPr>
              <w:t>with a range of partners/colleagues</w:t>
            </w:r>
            <w:r>
              <w:rPr>
                <w:rFonts w:cs="Arial"/>
              </w:rPr>
              <w:t xml:space="preserve"> and customers, including young people and vulnerable adults.</w:t>
            </w:r>
          </w:p>
        </w:tc>
        <w:tc>
          <w:tcPr>
            <w:tcW w:w="493" w:type="dxa"/>
            <w:tcBorders>
              <w:top w:val="single" w:sz="4" w:space="0" w:color="auto"/>
              <w:left w:val="single" w:sz="4" w:space="0" w:color="auto"/>
              <w:bottom w:val="single" w:sz="4" w:space="0" w:color="auto"/>
            </w:tcBorders>
            <w:shd w:val="clear" w:color="auto" w:fill="D9D9D9"/>
            <w:vAlign w:val="center"/>
          </w:tcPr>
          <w:p w14:paraId="71433D49" w14:textId="1ECE1242"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3B930FFB" w14:textId="629F41F8"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13D8F0C5" w14:textId="12B2B8B0" w:rsidR="007D662C" w:rsidRPr="00C45A0F" w:rsidRDefault="007D662C" w:rsidP="007D662C">
            <w:pPr>
              <w:rPr>
                <w:rFonts w:cs="Arial"/>
                <w:b/>
              </w:rPr>
            </w:pPr>
            <w:r>
              <w:t>I</w:t>
            </w:r>
          </w:p>
        </w:tc>
      </w:tr>
      <w:tr w:rsidR="007D662C" w:rsidRPr="00C45A0F" w14:paraId="477604FA" w14:textId="77777777" w:rsidTr="00910320">
        <w:trPr>
          <w:cantSplit/>
          <w:jc w:val="center"/>
        </w:trPr>
        <w:tc>
          <w:tcPr>
            <w:tcW w:w="629" w:type="dxa"/>
            <w:vMerge/>
            <w:tcBorders>
              <w:right w:val="single" w:sz="4" w:space="0" w:color="auto"/>
            </w:tcBorders>
            <w:shd w:val="clear" w:color="auto" w:fill="auto"/>
          </w:tcPr>
          <w:p w14:paraId="0D25F3BF" w14:textId="77777777" w:rsidR="007D662C"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404AFF8" w14:textId="4A98FD27" w:rsidR="007D662C" w:rsidRDefault="007D662C" w:rsidP="007D662C">
            <w:pPr>
              <w:rPr>
                <w:rFonts w:cs="Arial"/>
                <w:b/>
              </w:rPr>
            </w:pPr>
            <w:r w:rsidRPr="00E8641A">
              <w:rPr>
                <w:rFonts w:cs="Arial"/>
              </w:rPr>
              <w:t xml:space="preserve">Ability to explain complex information such as policies and procedures in a clear, </w:t>
            </w:r>
            <w:proofErr w:type="gramStart"/>
            <w:r w:rsidRPr="00E8641A">
              <w:rPr>
                <w:rFonts w:cs="Arial"/>
              </w:rPr>
              <w:t>understandable</w:t>
            </w:r>
            <w:proofErr w:type="gramEnd"/>
            <w:r w:rsidRPr="00E8641A">
              <w:rPr>
                <w:rFonts w:cs="Arial"/>
              </w:rPr>
              <w:t xml:space="preserve"> and concise manner</w:t>
            </w:r>
          </w:p>
        </w:tc>
        <w:tc>
          <w:tcPr>
            <w:tcW w:w="493" w:type="dxa"/>
            <w:tcBorders>
              <w:top w:val="single" w:sz="4" w:space="0" w:color="auto"/>
              <w:left w:val="single" w:sz="4" w:space="0" w:color="auto"/>
              <w:bottom w:val="single" w:sz="4" w:space="0" w:color="auto"/>
            </w:tcBorders>
            <w:shd w:val="clear" w:color="auto" w:fill="D9D9D9"/>
            <w:vAlign w:val="center"/>
          </w:tcPr>
          <w:p w14:paraId="42DF7ECE" w14:textId="2409BC9D"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3108A24" w14:textId="24959964"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C9050BB" w14:textId="1A2A52AB" w:rsidR="007D662C" w:rsidRPr="00C45A0F" w:rsidRDefault="007D662C" w:rsidP="007D662C">
            <w:pPr>
              <w:rPr>
                <w:rFonts w:cs="Arial"/>
                <w:b/>
              </w:rPr>
            </w:pPr>
            <w:r>
              <w:t>I</w:t>
            </w:r>
          </w:p>
        </w:tc>
      </w:tr>
      <w:tr w:rsidR="007D662C" w:rsidRPr="00C45A0F" w14:paraId="73C3441A" w14:textId="77777777" w:rsidTr="00AD557D">
        <w:trPr>
          <w:cantSplit/>
          <w:jc w:val="center"/>
        </w:trPr>
        <w:tc>
          <w:tcPr>
            <w:tcW w:w="629" w:type="dxa"/>
            <w:vMerge/>
            <w:tcBorders>
              <w:right w:val="single" w:sz="4" w:space="0" w:color="auto"/>
            </w:tcBorders>
            <w:shd w:val="clear" w:color="auto" w:fill="auto"/>
          </w:tcPr>
          <w:p w14:paraId="15A9CC28" w14:textId="77777777" w:rsidR="007D662C"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E09CC23" w14:textId="552EE445" w:rsidR="007D662C" w:rsidRDefault="007D662C" w:rsidP="007D662C">
            <w:pPr>
              <w:rPr>
                <w:rFonts w:cs="Arial"/>
                <w:b/>
              </w:rPr>
            </w:pPr>
            <w:r>
              <w:rPr>
                <w:rFonts w:cs="Arial"/>
              </w:rPr>
              <w:t>Ability to recognise communication needs and address these professionally and appropriately, including communicating effectively with those who may be distressed and those who exhibit challenging behaviour.</w:t>
            </w:r>
          </w:p>
        </w:tc>
        <w:tc>
          <w:tcPr>
            <w:tcW w:w="493" w:type="dxa"/>
            <w:tcBorders>
              <w:top w:val="single" w:sz="4" w:space="0" w:color="auto"/>
              <w:left w:val="single" w:sz="4" w:space="0" w:color="auto"/>
              <w:bottom w:val="single" w:sz="4" w:space="0" w:color="auto"/>
            </w:tcBorders>
            <w:shd w:val="clear" w:color="auto" w:fill="D9D9D9"/>
            <w:vAlign w:val="center"/>
          </w:tcPr>
          <w:p w14:paraId="48E917A2" w14:textId="0F298402"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313C6F2E" w14:textId="46BA0AAE"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7681FC91" w14:textId="4E439DE6" w:rsidR="007D662C" w:rsidRPr="00C45A0F" w:rsidRDefault="007D662C" w:rsidP="007D662C">
            <w:pPr>
              <w:rPr>
                <w:rFonts w:cs="Arial"/>
                <w:b/>
              </w:rPr>
            </w:pPr>
            <w:r>
              <w:t>AF and I</w:t>
            </w:r>
          </w:p>
        </w:tc>
      </w:tr>
      <w:tr w:rsidR="007D662C" w:rsidRPr="00C45A0F" w14:paraId="0FCE72B1" w14:textId="77777777" w:rsidTr="00915B45">
        <w:trPr>
          <w:cantSplit/>
          <w:jc w:val="center"/>
        </w:trPr>
        <w:tc>
          <w:tcPr>
            <w:tcW w:w="629" w:type="dxa"/>
            <w:vMerge/>
            <w:tcBorders>
              <w:right w:val="single" w:sz="4" w:space="0" w:color="auto"/>
            </w:tcBorders>
            <w:shd w:val="clear" w:color="auto" w:fill="auto"/>
          </w:tcPr>
          <w:p w14:paraId="25189C59" w14:textId="77777777" w:rsidR="007D662C"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C32C265" w14:textId="598AF3CF" w:rsidR="007D662C" w:rsidRDefault="007D662C" w:rsidP="007D662C">
            <w:pPr>
              <w:rPr>
                <w:rFonts w:cs="Arial"/>
                <w:b/>
              </w:rPr>
            </w:pPr>
            <w:r w:rsidRPr="00E8641A">
              <w:rPr>
                <w:rFonts w:cs="Arial"/>
              </w:rPr>
              <w:t>Ability to listen sensitively and give appropriate advice, referring customers to other services as necessary</w:t>
            </w:r>
          </w:p>
        </w:tc>
        <w:tc>
          <w:tcPr>
            <w:tcW w:w="493" w:type="dxa"/>
            <w:tcBorders>
              <w:top w:val="single" w:sz="4" w:space="0" w:color="auto"/>
              <w:left w:val="single" w:sz="4" w:space="0" w:color="auto"/>
              <w:bottom w:val="single" w:sz="4" w:space="0" w:color="auto"/>
            </w:tcBorders>
            <w:shd w:val="clear" w:color="auto" w:fill="D9D9D9"/>
            <w:vAlign w:val="center"/>
          </w:tcPr>
          <w:p w14:paraId="02588226" w14:textId="035F2EB8"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8859D09" w14:textId="75900C34"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58E622B6" w14:textId="24177172" w:rsidR="007D662C" w:rsidRPr="00C45A0F" w:rsidRDefault="007D662C" w:rsidP="007D662C">
            <w:pPr>
              <w:rPr>
                <w:rFonts w:cs="Arial"/>
                <w:b/>
              </w:rPr>
            </w:pPr>
            <w:r>
              <w:t>AF and I</w:t>
            </w:r>
          </w:p>
        </w:tc>
      </w:tr>
      <w:tr w:rsidR="002F5B38" w:rsidRPr="00C45A0F" w14:paraId="2A5ABF10" w14:textId="77777777" w:rsidTr="007234F4">
        <w:trPr>
          <w:jc w:val="center"/>
        </w:trPr>
        <w:tc>
          <w:tcPr>
            <w:tcW w:w="629" w:type="dxa"/>
            <w:vMerge/>
            <w:tcBorders>
              <w:right w:val="single" w:sz="4" w:space="0" w:color="auto"/>
            </w:tcBorders>
            <w:shd w:val="clear" w:color="auto" w:fill="auto"/>
          </w:tcPr>
          <w:p w14:paraId="241243F7" w14:textId="77777777" w:rsidR="002F5B38" w:rsidRDefault="002F5B38" w:rsidP="002F5B38">
            <w:pPr>
              <w:rPr>
                <w:rFonts w:cs="Arial"/>
                <w:b/>
              </w:rPr>
            </w:pPr>
          </w:p>
        </w:tc>
        <w:tc>
          <w:tcPr>
            <w:tcW w:w="9741" w:type="dxa"/>
            <w:gridSpan w:val="5"/>
            <w:tcBorders>
              <w:top w:val="single" w:sz="4" w:space="0" w:color="auto"/>
              <w:bottom w:val="single" w:sz="4" w:space="0" w:color="auto"/>
            </w:tcBorders>
            <w:shd w:val="clear" w:color="auto" w:fill="D9D9D9"/>
          </w:tcPr>
          <w:p w14:paraId="6BC61D31" w14:textId="77777777" w:rsidR="002F5B38" w:rsidRPr="00C45A0F" w:rsidRDefault="002F5B38" w:rsidP="002F5B38">
            <w:pPr>
              <w:rPr>
                <w:rFonts w:cs="Arial"/>
                <w:b/>
              </w:rPr>
            </w:pPr>
            <w:r>
              <w:rPr>
                <w:rFonts w:cs="Arial"/>
                <w:b/>
              </w:rPr>
              <w:t>Written Skills</w:t>
            </w:r>
          </w:p>
        </w:tc>
      </w:tr>
      <w:tr w:rsidR="007D662C" w:rsidRPr="00C45A0F" w14:paraId="10FC5B7D" w14:textId="77777777" w:rsidTr="008A0D4C">
        <w:trPr>
          <w:cantSplit/>
          <w:jc w:val="center"/>
        </w:trPr>
        <w:tc>
          <w:tcPr>
            <w:tcW w:w="629" w:type="dxa"/>
            <w:vMerge/>
            <w:tcBorders>
              <w:right w:val="single" w:sz="4" w:space="0" w:color="auto"/>
            </w:tcBorders>
            <w:shd w:val="clear" w:color="auto" w:fill="auto"/>
          </w:tcPr>
          <w:p w14:paraId="76608FC4" w14:textId="77777777" w:rsidR="007D662C" w:rsidRDefault="007D662C" w:rsidP="007D662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7852ED" w14:textId="36E64A0E" w:rsidR="007D662C" w:rsidRDefault="007D662C" w:rsidP="007D662C">
            <w:pPr>
              <w:rPr>
                <w:rFonts w:cs="Arial"/>
                <w:b/>
              </w:rPr>
            </w:pPr>
            <w:r>
              <w:rPr>
                <w:rFonts w:cs="Arial"/>
                <w:szCs w:val="24"/>
              </w:rPr>
              <w:t>Ability to produce clear written information to customers quickly and accurately with a high standard of spelling and grammar.</w:t>
            </w:r>
          </w:p>
        </w:tc>
        <w:tc>
          <w:tcPr>
            <w:tcW w:w="493" w:type="dxa"/>
            <w:tcBorders>
              <w:top w:val="single" w:sz="4" w:space="0" w:color="auto"/>
              <w:left w:val="single" w:sz="4" w:space="0" w:color="auto"/>
              <w:bottom w:val="single" w:sz="4" w:space="0" w:color="auto"/>
            </w:tcBorders>
            <w:shd w:val="clear" w:color="auto" w:fill="D9D9D9"/>
            <w:vAlign w:val="center"/>
          </w:tcPr>
          <w:p w14:paraId="301250B3" w14:textId="4BC90E8C" w:rsidR="007D662C" w:rsidRPr="00C45A0F" w:rsidRDefault="007D662C" w:rsidP="007D662C">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9AEAD95" w14:textId="7B3FDB8F"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4D45FCB4" w14:textId="5BD700D2" w:rsidR="007D662C" w:rsidRPr="00C45A0F" w:rsidRDefault="007D662C" w:rsidP="007D662C">
            <w:pPr>
              <w:rPr>
                <w:rFonts w:cs="Arial"/>
                <w:b/>
              </w:rPr>
            </w:pPr>
            <w:r>
              <w:t xml:space="preserve">AF </w:t>
            </w:r>
          </w:p>
        </w:tc>
      </w:tr>
      <w:tr w:rsidR="002F5B38" w:rsidRPr="00C45A0F" w14:paraId="05E72DA8" w14:textId="77777777"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1252A591" w14:textId="77777777" w:rsidR="002F5B38" w:rsidRDefault="002F5B38" w:rsidP="002F5B38">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7A6751C" w14:textId="77777777" w:rsidR="002F5B38" w:rsidRDefault="002F5B38" w:rsidP="002F5B38">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17E766F3" w14:textId="124BB98E" w:rsidR="002F5B38" w:rsidRPr="00C45A0F" w:rsidRDefault="002F5B38" w:rsidP="002F5B38">
            <w:pPr>
              <w:rPr>
                <w:rFonts w:cs="Arial"/>
                <w:b/>
              </w:rPr>
            </w:pPr>
          </w:p>
        </w:tc>
        <w:tc>
          <w:tcPr>
            <w:tcW w:w="748" w:type="dxa"/>
            <w:tcBorders>
              <w:top w:val="single" w:sz="4" w:space="0" w:color="auto"/>
              <w:left w:val="single" w:sz="4" w:space="0" w:color="auto"/>
              <w:bottom w:val="single" w:sz="4" w:space="0" w:color="auto"/>
            </w:tcBorders>
            <w:shd w:val="clear" w:color="auto" w:fill="auto"/>
          </w:tcPr>
          <w:p w14:paraId="23653F76" w14:textId="0B3BDAF6" w:rsidR="002F5B38" w:rsidRPr="00C45A0F" w:rsidRDefault="002F5B38" w:rsidP="002F5B3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E405AC5" w14:textId="77777777" w:rsidR="002F5B38" w:rsidRPr="00C45A0F" w:rsidRDefault="002F5B38" w:rsidP="002F5B38">
            <w:pPr>
              <w:rPr>
                <w:rFonts w:cs="Arial"/>
                <w:b/>
              </w:rPr>
            </w:pPr>
          </w:p>
        </w:tc>
      </w:tr>
      <w:tr w:rsidR="007D662C" w:rsidRPr="00C45A0F" w14:paraId="18659F87" w14:textId="77777777" w:rsidTr="008F0345">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10CF43B3" w14:textId="77777777" w:rsidR="007D662C" w:rsidRDefault="007D662C" w:rsidP="007D662C">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A64F04F" w14:textId="6532A122" w:rsidR="007D662C" w:rsidRPr="0025375B" w:rsidRDefault="00B603C5" w:rsidP="007D662C">
            <w:pPr>
              <w:rPr>
                <w:rFonts w:cs="Arial"/>
              </w:rPr>
            </w:pPr>
            <w:r>
              <w:rPr>
                <w:rFonts w:cs="Arial"/>
              </w:rPr>
              <w:t xml:space="preserve">May be required to work from different locations according to the principles of </w:t>
            </w:r>
            <w:proofErr w:type="spellStart"/>
            <w:r>
              <w:rPr>
                <w:rFonts w:cs="Arial"/>
              </w:rPr>
              <w:t>worksmart</w:t>
            </w:r>
            <w:proofErr w:type="spellEnd"/>
            <w:r>
              <w:rPr>
                <w:rFonts w:cs="Arial"/>
              </w:rPr>
              <w:t xml:space="preserve"> </w:t>
            </w:r>
            <w:proofErr w:type="gramStart"/>
            <w:r>
              <w:rPr>
                <w:rFonts w:cs="Arial"/>
              </w:rPr>
              <w:t>in order to</w:t>
            </w:r>
            <w:proofErr w:type="gramEnd"/>
            <w:r>
              <w:rPr>
                <w:rFonts w:cs="Arial"/>
              </w:rPr>
              <w:t xml:space="preserve"> meet service and team demands including (but not limited to) various council offices, other organisations’ premises and council dwellings.</w:t>
            </w:r>
          </w:p>
        </w:tc>
        <w:tc>
          <w:tcPr>
            <w:tcW w:w="493" w:type="dxa"/>
            <w:tcBorders>
              <w:top w:val="single" w:sz="4" w:space="0" w:color="auto"/>
              <w:left w:val="single" w:sz="4" w:space="0" w:color="auto"/>
              <w:bottom w:val="single" w:sz="4" w:space="0" w:color="auto"/>
            </w:tcBorders>
            <w:shd w:val="clear" w:color="auto" w:fill="D9D9D9"/>
            <w:vAlign w:val="center"/>
          </w:tcPr>
          <w:p w14:paraId="0D63EF14" w14:textId="4FE52F17" w:rsidR="007D662C" w:rsidRPr="00C45A0F" w:rsidRDefault="007D662C" w:rsidP="007D662C">
            <w:pPr>
              <w:rPr>
                <w:rFonts w:cs="Arial"/>
                <w:b/>
              </w:rPr>
            </w:pPr>
            <w:r>
              <w:rPr>
                <w:rFonts w:cs="Arial"/>
              </w:rPr>
              <w:fldChar w:fldCharType="begin">
                <w:ffData>
                  <w:name w:val=""/>
                  <w:enabled/>
                  <w:calcOnExit w:val="0"/>
                  <w:checkBox>
                    <w:sizeAuto/>
                    <w:default w:val="1"/>
                  </w:checkBox>
                </w:ffData>
              </w:fldChar>
            </w:r>
            <w:r>
              <w:rPr>
                <w:rFonts w:cs="Arial"/>
              </w:rPr>
              <w:instrText xml:space="preserve"> FORMCHECKBOX </w:instrText>
            </w:r>
            <w:r w:rsidR="00D01A99">
              <w:rPr>
                <w:rFonts w:cs="Arial"/>
              </w:rPr>
            </w:r>
            <w:r w:rsidR="00D01A99">
              <w:rPr>
                <w:rFonts w:cs="Arial"/>
              </w:rPr>
              <w:fldChar w:fldCharType="separate"/>
            </w:r>
            <w:r>
              <w:rPr>
                <w:rFonts w:cs="Arial"/>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DD786CA" w14:textId="264C59E0"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605AD9E2" w14:textId="5A20BC04" w:rsidR="007D662C" w:rsidRPr="00C45A0F" w:rsidRDefault="007D662C" w:rsidP="007D662C">
            <w:pPr>
              <w:rPr>
                <w:rFonts w:cs="Arial"/>
                <w:b/>
              </w:rPr>
            </w:pPr>
            <w:r>
              <w:t>AF</w:t>
            </w:r>
          </w:p>
        </w:tc>
      </w:tr>
      <w:tr w:rsidR="007D662C" w:rsidRPr="00C45A0F" w14:paraId="7C2080BC" w14:textId="77777777" w:rsidTr="00114237">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174DA144" w14:textId="77777777" w:rsidR="007D662C" w:rsidRDefault="007D662C" w:rsidP="007D662C">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183062E8" w14:textId="1C5BD3F4" w:rsidR="007D662C" w:rsidRDefault="007D662C" w:rsidP="007D662C">
            <w:pPr>
              <w:rPr>
                <w:rFonts w:cs="Arial"/>
              </w:rPr>
            </w:pPr>
            <w:r>
              <w:rPr>
                <w:rFonts w:cs="Arial"/>
              </w:rPr>
              <w:t xml:space="preserve">Must demonstrate a commitment to/behave in accordance with the principles of equality and diversity </w:t>
            </w:r>
          </w:p>
        </w:tc>
        <w:tc>
          <w:tcPr>
            <w:tcW w:w="493" w:type="dxa"/>
            <w:tcBorders>
              <w:top w:val="single" w:sz="4" w:space="0" w:color="auto"/>
              <w:left w:val="single" w:sz="4" w:space="0" w:color="auto"/>
              <w:bottom w:val="single" w:sz="4" w:space="0" w:color="auto"/>
            </w:tcBorders>
            <w:shd w:val="clear" w:color="auto" w:fill="D9D9D9"/>
            <w:vAlign w:val="center"/>
          </w:tcPr>
          <w:p w14:paraId="134F1069" w14:textId="4A67131E" w:rsidR="007D662C" w:rsidRPr="00C45A0F" w:rsidRDefault="007D662C" w:rsidP="007D662C">
            <w:pPr>
              <w:rPr>
                <w:rFonts w:cs="Arial"/>
                <w:b/>
              </w:rPr>
            </w:pPr>
            <w:r>
              <w:rPr>
                <w:rFonts w:cs="Arial"/>
              </w:rPr>
              <w:fldChar w:fldCharType="begin">
                <w:ffData>
                  <w:name w:val=""/>
                  <w:enabled/>
                  <w:calcOnExit w:val="0"/>
                  <w:checkBox>
                    <w:sizeAuto/>
                    <w:default w:val="1"/>
                  </w:checkBox>
                </w:ffData>
              </w:fldChar>
            </w:r>
            <w:r>
              <w:rPr>
                <w:rFonts w:cs="Arial"/>
              </w:rPr>
              <w:instrText xml:space="preserve"> FORMCHECKBOX </w:instrText>
            </w:r>
            <w:r w:rsidR="00D01A99">
              <w:rPr>
                <w:rFonts w:cs="Arial"/>
              </w:rPr>
            </w:r>
            <w:r w:rsidR="00D01A99">
              <w:rPr>
                <w:rFonts w:cs="Arial"/>
              </w:rPr>
              <w:fldChar w:fldCharType="separate"/>
            </w:r>
            <w:r>
              <w:rPr>
                <w:rFonts w:cs="Arial"/>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B35537A" w14:textId="6F554D5F"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27D0462A" w14:textId="36862FCC" w:rsidR="007D662C" w:rsidRPr="00C45A0F" w:rsidRDefault="007D662C" w:rsidP="007D662C">
            <w:pPr>
              <w:rPr>
                <w:rFonts w:cs="Arial"/>
                <w:b/>
              </w:rPr>
            </w:pPr>
            <w:r>
              <w:t>AF and I</w:t>
            </w:r>
          </w:p>
        </w:tc>
      </w:tr>
      <w:tr w:rsidR="007D662C" w:rsidRPr="00C45A0F" w14:paraId="7BA147DE" w14:textId="77777777" w:rsidTr="00114237">
        <w:trPr>
          <w:cantSplit/>
          <w:trHeight w:val="303"/>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3790434" w14:textId="77777777" w:rsidR="007D662C" w:rsidRDefault="007D662C" w:rsidP="007D662C">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4A346E4" w14:textId="59AB2732" w:rsidR="007D662C" w:rsidRDefault="007D662C" w:rsidP="007D662C">
            <w:pPr>
              <w:rPr>
                <w:rFonts w:cs="Arial"/>
              </w:rPr>
            </w:pPr>
            <w:r>
              <w:rPr>
                <w:rFonts w:cs="Arial"/>
                <w:bCs/>
              </w:rPr>
              <w:t>Must demonstrate a positive approach to self-development and learning</w:t>
            </w:r>
          </w:p>
        </w:tc>
        <w:tc>
          <w:tcPr>
            <w:tcW w:w="493" w:type="dxa"/>
            <w:tcBorders>
              <w:top w:val="single" w:sz="4" w:space="0" w:color="auto"/>
              <w:left w:val="single" w:sz="4" w:space="0" w:color="auto"/>
              <w:bottom w:val="single" w:sz="4" w:space="0" w:color="auto"/>
            </w:tcBorders>
            <w:shd w:val="clear" w:color="auto" w:fill="D9D9D9"/>
            <w:vAlign w:val="center"/>
          </w:tcPr>
          <w:p w14:paraId="06E34005" w14:textId="524053F3" w:rsidR="007D662C" w:rsidRDefault="007D662C" w:rsidP="007D662C">
            <w:pPr>
              <w:rPr>
                <w:rFonts w:cs="Arial"/>
                <w:b/>
              </w:rPr>
            </w:pPr>
            <w:r>
              <w:rPr>
                <w:rFonts w:cs="Arial"/>
              </w:rPr>
              <w:fldChar w:fldCharType="begin">
                <w:ffData>
                  <w:name w:val=""/>
                  <w:enabled/>
                  <w:calcOnExit w:val="0"/>
                  <w:checkBox>
                    <w:sizeAuto/>
                    <w:default w:val="1"/>
                  </w:checkBox>
                </w:ffData>
              </w:fldChar>
            </w:r>
            <w:r>
              <w:rPr>
                <w:rFonts w:cs="Arial"/>
              </w:rPr>
              <w:instrText xml:space="preserve"> FORMCHECKBOX </w:instrText>
            </w:r>
            <w:r w:rsidR="00D01A99">
              <w:rPr>
                <w:rFonts w:cs="Arial"/>
              </w:rPr>
            </w:r>
            <w:r w:rsidR="00D01A99">
              <w:rPr>
                <w:rFonts w:cs="Arial"/>
              </w:rPr>
              <w:fldChar w:fldCharType="separate"/>
            </w:r>
            <w:r>
              <w:rPr>
                <w:rFonts w:cs="Arial"/>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71BB337" w14:textId="08E16DD1" w:rsidR="007D662C" w:rsidRPr="00C45A0F" w:rsidRDefault="007D662C" w:rsidP="007D662C">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D01A99">
              <w:rPr>
                <w:rFonts w:cs="Arial"/>
                <w:b/>
              </w:rPr>
            </w:r>
            <w:r w:rsidR="00D01A99">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vAlign w:val="center"/>
          </w:tcPr>
          <w:p w14:paraId="5CB7360C" w14:textId="4B3EAAEA" w:rsidR="007D662C" w:rsidRPr="00C45A0F" w:rsidRDefault="007D662C" w:rsidP="007D662C">
            <w:pPr>
              <w:rPr>
                <w:rFonts w:cs="Arial"/>
                <w:b/>
              </w:rPr>
            </w:pPr>
            <w:r>
              <w:t>AF and I</w:t>
            </w:r>
          </w:p>
        </w:tc>
      </w:tr>
      <w:tr w:rsidR="002F5B38" w:rsidRPr="00C45A0F" w14:paraId="2EAE6120" w14:textId="77777777" w:rsidTr="007234F4">
        <w:trPr>
          <w:cantSplit/>
          <w:trHeight w:val="303"/>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972AC9A" w14:textId="77777777" w:rsidR="002F5B38" w:rsidRDefault="002F5B38" w:rsidP="002F5B38">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3F549A00" w14:textId="7EDE337A" w:rsidR="002F5B38" w:rsidRPr="004824E7" w:rsidRDefault="002F5B38" w:rsidP="002F5B38">
            <w:pPr>
              <w:rPr>
                <w:rFonts w:cs="Arial"/>
                <w:bCs/>
              </w:rPr>
            </w:pPr>
          </w:p>
        </w:tc>
        <w:tc>
          <w:tcPr>
            <w:tcW w:w="493" w:type="dxa"/>
            <w:tcBorders>
              <w:top w:val="single" w:sz="4" w:space="0" w:color="auto"/>
              <w:left w:val="single" w:sz="4" w:space="0" w:color="auto"/>
              <w:bottom w:val="single" w:sz="4" w:space="0" w:color="auto"/>
            </w:tcBorders>
            <w:shd w:val="clear" w:color="auto" w:fill="D9D9D9"/>
          </w:tcPr>
          <w:p w14:paraId="2BA4D296" w14:textId="3F60C7CF" w:rsidR="002F5B38" w:rsidRPr="00C45A0F" w:rsidRDefault="002F5B38" w:rsidP="002F5B3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D2F7D23" w14:textId="1423F878" w:rsidR="002F5B38" w:rsidRPr="00C45A0F" w:rsidRDefault="002F5B38" w:rsidP="002F5B3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E08DD7" w14:textId="77777777" w:rsidR="002F5B38" w:rsidRPr="00C45A0F" w:rsidRDefault="002F5B38" w:rsidP="002F5B38">
            <w:pPr>
              <w:rPr>
                <w:rFonts w:cs="Arial"/>
                <w:b/>
              </w:rPr>
            </w:pPr>
          </w:p>
        </w:tc>
      </w:tr>
      <w:tr w:rsidR="002F5B38" w:rsidRPr="00C45A0F" w14:paraId="4FFA7E84"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72D0D14D" w14:textId="77777777" w:rsidR="002F5B38" w:rsidRPr="00C45A0F" w:rsidRDefault="002F5B38" w:rsidP="002F5B38">
            <w:pPr>
              <w:rPr>
                <w:rFonts w:cs="Arial"/>
                <w:b/>
              </w:rPr>
            </w:pPr>
          </w:p>
        </w:tc>
      </w:tr>
      <w:tr w:rsidR="002F5B38" w:rsidRPr="00C45A0F" w14:paraId="0E02C15D"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57D47E6B" w14:textId="77777777" w:rsidR="002F5B38" w:rsidRPr="00610F65" w:rsidRDefault="002F5B38" w:rsidP="002F5B38">
            <w:pPr>
              <w:rPr>
                <w:rFonts w:cs="Arial"/>
                <w:b/>
              </w:rPr>
            </w:pPr>
            <w:r w:rsidRPr="00610F65">
              <w:rPr>
                <w:rFonts w:cs="Arial"/>
                <w:b/>
                <w:szCs w:val="24"/>
              </w:rPr>
              <w:t xml:space="preserve">The requirements listed below are not considered during the job evaluation </w:t>
            </w:r>
            <w:proofErr w:type="gramStart"/>
            <w:r w:rsidRPr="00610F65">
              <w:rPr>
                <w:rFonts w:cs="Arial"/>
                <w:b/>
                <w:szCs w:val="24"/>
              </w:rPr>
              <w:t>process, but</w:t>
            </w:r>
            <w:proofErr w:type="gramEnd"/>
            <w:r w:rsidRPr="00610F65">
              <w:rPr>
                <w:rFonts w:cs="Arial"/>
                <w:b/>
                <w:szCs w:val="24"/>
              </w:rPr>
              <w:t xml:space="preserve"> are essential requirements for the role that will be assessed during the recruitment process.</w:t>
            </w:r>
          </w:p>
        </w:tc>
      </w:tr>
      <w:tr w:rsidR="002F5B38" w:rsidRPr="00C45A0F" w14:paraId="28D60DC3" w14:textId="77777777" w:rsidTr="007234F4">
        <w:trPr>
          <w:jc w:val="center"/>
        </w:trPr>
        <w:tc>
          <w:tcPr>
            <w:tcW w:w="646" w:type="dxa"/>
            <w:gridSpan w:val="2"/>
            <w:vMerge w:val="restart"/>
            <w:tcBorders>
              <w:top w:val="single" w:sz="4" w:space="0" w:color="auto"/>
              <w:right w:val="single" w:sz="4" w:space="0" w:color="auto"/>
            </w:tcBorders>
          </w:tcPr>
          <w:p w14:paraId="1AC0D53E" w14:textId="77777777" w:rsidR="002F5B38" w:rsidRDefault="002F5B38" w:rsidP="002F5B38">
            <w:pPr>
              <w:rPr>
                <w:rFonts w:cs="Arial"/>
                <w:b/>
              </w:rPr>
            </w:pPr>
          </w:p>
          <w:p w14:paraId="72C177CC" w14:textId="77777777" w:rsidR="002F5B38" w:rsidRPr="00E33471" w:rsidRDefault="002F5B38" w:rsidP="002F5B38">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031DC9DE" w14:textId="77777777" w:rsidR="002F5B38" w:rsidRPr="00C45A0F" w:rsidRDefault="002F5B38" w:rsidP="002F5B38">
            <w:pPr>
              <w:rPr>
                <w:rFonts w:cs="Arial"/>
                <w:b/>
              </w:rPr>
            </w:pPr>
            <w:r>
              <w:rPr>
                <w:rFonts w:cs="Arial"/>
                <w:b/>
              </w:rPr>
              <w:t>Values and Competencies:</w:t>
            </w:r>
          </w:p>
        </w:tc>
      </w:tr>
      <w:tr w:rsidR="002F5B38" w:rsidRPr="00C45A0F" w14:paraId="511C3289" w14:textId="77777777" w:rsidTr="00462B1F">
        <w:trPr>
          <w:cantSplit/>
          <w:jc w:val="center"/>
        </w:trPr>
        <w:tc>
          <w:tcPr>
            <w:tcW w:w="646" w:type="dxa"/>
            <w:gridSpan w:val="2"/>
            <w:vMerge/>
            <w:tcBorders>
              <w:right w:val="single" w:sz="4" w:space="0" w:color="auto"/>
            </w:tcBorders>
          </w:tcPr>
          <w:p w14:paraId="36DAA997" w14:textId="77777777" w:rsidR="002F5B38" w:rsidRPr="0027299B" w:rsidRDefault="002F5B38" w:rsidP="002F5B38">
            <w:pPr>
              <w:rPr>
                <w:rFonts w:cs="Arial"/>
              </w:rPr>
            </w:pPr>
          </w:p>
        </w:tc>
        <w:tc>
          <w:tcPr>
            <w:tcW w:w="9724" w:type="dxa"/>
            <w:gridSpan w:val="4"/>
            <w:tcBorders>
              <w:top w:val="single" w:sz="4" w:space="0" w:color="auto"/>
              <w:bottom w:val="single" w:sz="4" w:space="0" w:color="auto"/>
            </w:tcBorders>
          </w:tcPr>
          <w:p w14:paraId="7DA8D5BA" w14:textId="77777777" w:rsidR="002F5B38" w:rsidRPr="00C45A0F" w:rsidRDefault="002F5B38" w:rsidP="002F5B3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2F5B38" w:rsidRPr="00C45A0F" w14:paraId="252A12D6" w14:textId="77777777" w:rsidTr="00462B1F">
        <w:trPr>
          <w:cantSplit/>
          <w:jc w:val="center"/>
        </w:trPr>
        <w:tc>
          <w:tcPr>
            <w:tcW w:w="646" w:type="dxa"/>
            <w:gridSpan w:val="2"/>
            <w:vMerge/>
            <w:tcBorders>
              <w:right w:val="single" w:sz="4" w:space="0" w:color="auto"/>
            </w:tcBorders>
          </w:tcPr>
          <w:p w14:paraId="41CB9640" w14:textId="77777777" w:rsidR="002F5B38" w:rsidRPr="0027299B" w:rsidRDefault="002F5B38" w:rsidP="002F5B38">
            <w:pPr>
              <w:rPr>
                <w:rFonts w:cs="Arial"/>
              </w:rPr>
            </w:pPr>
          </w:p>
        </w:tc>
        <w:tc>
          <w:tcPr>
            <w:tcW w:w="9724" w:type="dxa"/>
            <w:gridSpan w:val="4"/>
            <w:tcBorders>
              <w:top w:val="single" w:sz="4" w:space="0" w:color="auto"/>
              <w:bottom w:val="single" w:sz="4" w:space="0" w:color="auto"/>
            </w:tcBorders>
          </w:tcPr>
          <w:p w14:paraId="3A4FDEFB" w14:textId="77777777" w:rsidR="002F5B38" w:rsidRPr="00C45A0F" w:rsidRDefault="002F5B38" w:rsidP="002F5B38">
            <w:pPr>
              <w:rPr>
                <w:rFonts w:cs="Arial"/>
                <w:b/>
              </w:rPr>
            </w:pPr>
            <w:r>
              <w:rPr>
                <w:rFonts w:cs="Arial"/>
                <w:b/>
              </w:rPr>
              <w:t>Values:</w:t>
            </w:r>
          </w:p>
        </w:tc>
      </w:tr>
      <w:tr w:rsidR="002F5B38" w:rsidRPr="00C45A0F" w14:paraId="7D9CA8D2" w14:textId="77777777" w:rsidTr="007234F4">
        <w:trPr>
          <w:cantSplit/>
          <w:jc w:val="center"/>
        </w:trPr>
        <w:tc>
          <w:tcPr>
            <w:tcW w:w="646" w:type="dxa"/>
            <w:gridSpan w:val="2"/>
            <w:vMerge/>
            <w:tcBorders>
              <w:right w:val="single" w:sz="4" w:space="0" w:color="auto"/>
            </w:tcBorders>
          </w:tcPr>
          <w:p w14:paraId="5A215270" w14:textId="77777777" w:rsidR="002F5B38" w:rsidRPr="0027299B" w:rsidRDefault="002F5B38" w:rsidP="002F5B38">
            <w:pPr>
              <w:rPr>
                <w:rFonts w:cs="Arial"/>
              </w:rPr>
            </w:pPr>
          </w:p>
        </w:tc>
        <w:tc>
          <w:tcPr>
            <w:tcW w:w="7106" w:type="dxa"/>
            <w:tcBorders>
              <w:top w:val="single" w:sz="4" w:space="0" w:color="auto"/>
              <w:bottom w:val="single" w:sz="4" w:space="0" w:color="auto"/>
              <w:right w:val="single" w:sz="4" w:space="0" w:color="auto"/>
            </w:tcBorders>
          </w:tcPr>
          <w:p w14:paraId="4B648374" w14:textId="77777777" w:rsidR="002F5B38" w:rsidRDefault="002F5B38" w:rsidP="002F5B38">
            <w:pPr>
              <w:rPr>
                <w:szCs w:val="24"/>
              </w:rPr>
            </w:pPr>
            <w:r>
              <w:rPr>
                <w:szCs w:val="24"/>
              </w:rPr>
              <w:t>People First</w:t>
            </w:r>
          </w:p>
        </w:tc>
        <w:tc>
          <w:tcPr>
            <w:tcW w:w="493" w:type="dxa"/>
            <w:tcBorders>
              <w:left w:val="single" w:sz="4" w:space="0" w:color="auto"/>
              <w:bottom w:val="single" w:sz="4" w:space="0" w:color="auto"/>
            </w:tcBorders>
            <w:shd w:val="clear" w:color="auto" w:fill="auto"/>
          </w:tcPr>
          <w:p w14:paraId="6A13E124" w14:textId="77777777" w:rsidR="002F5B38" w:rsidRPr="00022308" w:rsidRDefault="002F5B38" w:rsidP="002F5B38">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7B1006A" w14:textId="77777777" w:rsidR="002F5B38" w:rsidRPr="00022308" w:rsidRDefault="002F5B38" w:rsidP="002F5B38">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7C69B048" w14:textId="77777777" w:rsidR="002F5B38" w:rsidRPr="00BB7A87" w:rsidRDefault="002F5B38" w:rsidP="002F5B38">
            <w:pPr>
              <w:rPr>
                <w:rFonts w:cs="Arial"/>
              </w:rPr>
            </w:pPr>
            <w:r w:rsidRPr="00BB7A87">
              <w:rPr>
                <w:rFonts w:cs="Arial"/>
              </w:rPr>
              <w:t>I</w:t>
            </w:r>
          </w:p>
        </w:tc>
      </w:tr>
      <w:tr w:rsidR="002F5B38" w:rsidRPr="00C45A0F" w14:paraId="3AB3C191" w14:textId="77777777" w:rsidTr="007234F4">
        <w:trPr>
          <w:cantSplit/>
          <w:jc w:val="center"/>
        </w:trPr>
        <w:tc>
          <w:tcPr>
            <w:tcW w:w="646" w:type="dxa"/>
            <w:gridSpan w:val="2"/>
            <w:vMerge/>
            <w:tcBorders>
              <w:right w:val="single" w:sz="4" w:space="0" w:color="auto"/>
            </w:tcBorders>
          </w:tcPr>
          <w:p w14:paraId="7E058B6D" w14:textId="77777777" w:rsidR="002F5B38" w:rsidRPr="0027299B" w:rsidRDefault="002F5B38" w:rsidP="002F5B38">
            <w:pPr>
              <w:rPr>
                <w:rFonts w:cs="Arial"/>
              </w:rPr>
            </w:pPr>
          </w:p>
        </w:tc>
        <w:tc>
          <w:tcPr>
            <w:tcW w:w="7106" w:type="dxa"/>
            <w:tcBorders>
              <w:top w:val="single" w:sz="4" w:space="0" w:color="auto"/>
              <w:bottom w:val="single" w:sz="4" w:space="0" w:color="auto"/>
              <w:right w:val="single" w:sz="4" w:space="0" w:color="auto"/>
            </w:tcBorders>
          </w:tcPr>
          <w:p w14:paraId="35C2E0A4" w14:textId="77777777" w:rsidR="002F5B38" w:rsidRDefault="002F5B38" w:rsidP="002F5B38">
            <w:pPr>
              <w:rPr>
                <w:szCs w:val="24"/>
              </w:rPr>
            </w:pPr>
            <w:r>
              <w:rPr>
                <w:szCs w:val="24"/>
              </w:rPr>
              <w:t>Respect</w:t>
            </w:r>
          </w:p>
        </w:tc>
        <w:tc>
          <w:tcPr>
            <w:tcW w:w="493" w:type="dxa"/>
            <w:tcBorders>
              <w:left w:val="single" w:sz="4" w:space="0" w:color="auto"/>
              <w:bottom w:val="single" w:sz="4" w:space="0" w:color="auto"/>
            </w:tcBorders>
            <w:shd w:val="clear" w:color="auto" w:fill="auto"/>
          </w:tcPr>
          <w:p w14:paraId="1030B9CA" w14:textId="77777777" w:rsidR="002F5B38" w:rsidRPr="00022308" w:rsidRDefault="002F5B38" w:rsidP="002F5B38">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854356D" w14:textId="77777777" w:rsidR="002F5B38" w:rsidRPr="00022308" w:rsidRDefault="002F5B38" w:rsidP="002F5B38">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11927589" w14:textId="77777777" w:rsidR="002F5B38" w:rsidRPr="00BB7A87" w:rsidRDefault="002F5B38" w:rsidP="002F5B38">
            <w:pPr>
              <w:rPr>
                <w:rFonts w:cs="Arial"/>
              </w:rPr>
            </w:pPr>
            <w:r w:rsidRPr="00BB7A87">
              <w:rPr>
                <w:rFonts w:cs="Arial"/>
              </w:rPr>
              <w:t>I</w:t>
            </w:r>
          </w:p>
        </w:tc>
      </w:tr>
      <w:tr w:rsidR="002F5B38" w:rsidRPr="00C45A0F" w14:paraId="13D5A51C" w14:textId="77777777" w:rsidTr="007234F4">
        <w:trPr>
          <w:cantSplit/>
          <w:jc w:val="center"/>
        </w:trPr>
        <w:tc>
          <w:tcPr>
            <w:tcW w:w="646" w:type="dxa"/>
            <w:gridSpan w:val="2"/>
            <w:vMerge/>
            <w:tcBorders>
              <w:right w:val="single" w:sz="4" w:space="0" w:color="auto"/>
            </w:tcBorders>
          </w:tcPr>
          <w:p w14:paraId="1D15A561" w14:textId="77777777" w:rsidR="002F5B38" w:rsidRPr="0027299B" w:rsidRDefault="002F5B38" w:rsidP="002F5B38">
            <w:pPr>
              <w:rPr>
                <w:rFonts w:cs="Arial"/>
              </w:rPr>
            </w:pPr>
          </w:p>
        </w:tc>
        <w:tc>
          <w:tcPr>
            <w:tcW w:w="7106" w:type="dxa"/>
            <w:tcBorders>
              <w:top w:val="single" w:sz="4" w:space="0" w:color="auto"/>
              <w:bottom w:val="single" w:sz="4" w:space="0" w:color="auto"/>
              <w:right w:val="single" w:sz="4" w:space="0" w:color="auto"/>
            </w:tcBorders>
          </w:tcPr>
          <w:p w14:paraId="62763B93" w14:textId="77777777" w:rsidR="002F5B38" w:rsidRDefault="002F5B38" w:rsidP="002F5B38">
            <w:pPr>
              <w:rPr>
                <w:szCs w:val="24"/>
              </w:rPr>
            </w:pPr>
            <w:r>
              <w:rPr>
                <w:szCs w:val="24"/>
              </w:rPr>
              <w:t>Learning</w:t>
            </w:r>
          </w:p>
        </w:tc>
        <w:tc>
          <w:tcPr>
            <w:tcW w:w="493" w:type="dxa"/>
            <w:tcBorders>
              <w:left w:val="single" w:sz="4" w:space="0" w:color="auto"/>
              <w:bottom w:val="single" w:sz="4" w:space="0" w:color="auto"/>
            </w:tcBorders>
            <w:shd w:val="clear" w:color="auto" w:fill="auto"/>
          </w:tcPr>
          <w:p w14:paraId="6CD85F3A" w14:textId="77777777" w:rsidR="002F5B38" w:rsidRPr="00022308" w:rsidRDefault="002F5B38" w:rsidP="002F5B38">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3CA1255" w14:textId="77777777" w:rsidR="002F5B38" w:rsidRPr="00022308" w:rsidRDefault="002F5B38" w:rsidP="002F5B38">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3A2E0DD6" w14:textId="77777777" w:rsidR="002F5B38" w:rsidRPr="00BB7A87" w:rsidRDefault="002F5B38" w:rsidP="002F5B38">
            <w:pPr>
              <w:rPr>
                <w:rFonts w:cs="Arial"/>
              </w:rPr>
            </w:pPr>
            <w:r w:rsidRPr="00BB7A87">
              <w:rPr>
                <w:rFonts w:cs="Arial"/>
              </w:rPr>
              <w:t>I</w:t>
            </w:r>
          </w:p>
        </w:tc>
      </w:tr>
      <w:tr w:rsidR="002F5B38" w:rsidRPr="00C45A0F" w14:paraId="4C636BE1" w14:textId="77777777" w:rsidTr="007234F4">
        <w:trPr>
          <w:cantSplit/>
          <w:jc w:val="center"/>
        </w:trPr>
        <w:tc>
          <w:tcPr>
            <w:tcW w:w="646" w:type="dxa"/>
            <w:gridSpan w:val="2"/>
            <w:vMerge/>
            <w:tcBorders>
              <w:right w:val="single" w:sz="4" w:space="0" w:color="auto"/>
            </w:tcBorders>
          </w:tcPr>
          <w:p w14:paraId="062BD8E6" w14:textId="77777777" w:rsidR="002F5B38" w:rsidRPr="0027299B" w:rsidRDefault="002F5B38" w:rsidP="002F5B38">
            <w:pPr>
              <w:rPr>
                <w:rFonts w:cs="Arial"/>
              </w:rPr>
            </w:pPr>
          </w:p>
        </w:tc>
        <w:tc>
          <w:tcPr>
            <w:tcW w:w="7106" w:type="dxa"/>
            <w:tcBorders>
              <w:top w:val="single" w:sz="4" w:space="0" w:color="auto"/>
              <w:bottom w:val="single" w:sz="4" w:space="0" w:color="auto"/>
              <w:right w:val="single" w:sz="4" w:space="0" w:color="auto"/>
            </w:tcBorders>
          </w:tcPr>
          <w:p w14:paraId="5B2CAC18" w14:textId="77777777" w:rsidR="002F5B38" w:rsidRDefault="002F5B38" w:rsidP="002F5B38">
            <w:pPr>
              <w:rPr>
                <w:szCs w:val="24"/>
              </w:rPr>
            </w:pPr>
            <w:r>
              <w:rPr>
                <w:szCs w:val="24"/>
              </w:rPr>
              <w:t>Ambition</w:t>
            </w:r>
          </w:p>
        </w:tc>
        <w:tc>
          <w:tcPr>
            <w:tcW w:w="493" w:type="dxa"/>
            <w:tcBorders>
              <w:left w:val="single" w:sz="4" w:space="0" w:color="auto"/>
              <w:bottom w:val="single" w:sz="4" w:space="0" w:color="auto"/>
            </w:tcBorders>
            <w:shd w:val="clear" w:color="auto" w:fill="auto"/>
          </w:tcPr>
          <w:p w14:paraId="5BD30BEE" w14:textId="3E2FB17E" w:rsidR="002F5B38" w:rsidRPr="00022308" w:rsidRDefault="002F5B38" w:rsidP="002F5B38">
            <w:pPr>
              <w:rPr>
                <w:rFonts w:cs="Arial"/>
                <w:b/>
                <w:szCs w:val="24"/>
              </w:rPr>
            </w:pPr>
          </w:p>
        </w:tc>
        <w:tc>
          <w:tcPr>
            <w:tcW w:w="748" w:type="dxa"/>
            <w:tcBorders>
              <w:left w:val="single" w:sz="4" w:space="0" w:color="auto"/>
              <w:bottom w:val="single" w:sz="4" w:space="0" w:color="auto"/>
            </w:tcBorders>
            <w:shd w:val="clear" w:color="auto" w:fill="auto"/>
          </w:tcPr>
          <w:p w14:paraId="4A7D82ED" w14:textId="77777777" w:rsidR="002F5B38" w:rsidRPr="00022308" w:rsidRDefault="002F5B38" w:rsidP="002F5B38">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4C14934A" w14:textId="2317925E" w:rsidR="002F5B38" w:rsidRPr="00BB7A87" w:rsidRDefault="002F5B38" w:rsidP="002F5B38">
            <w:pPr>
              <w:rPr>
                <w:rFonts w:cs="Arial"/>
              </w:rPr>
            </w:pPr>
          </w:p>
        </w:tc>
      </w:tr>
      <w:tr w:rsidR="002F5B38" w:rsidRPr="00C45A0F" w14:paraId="2CB7D2DD" w14:textId="77777777" w:rsidTr="007234F4">
        <w:trPr>
          <w:cantSplit/>
          <w:jc w:val="center"/>
        </w:trPr>
        <w:tc>
          <w:tcPr>
            <w:tcW w:w="646" w:type="dxa"/>
            <w:gridSpan w:val="2"/>
            <w:vMerge/>
            <w:tcBorders>
              <w:right w:val="single" w:sz="4" w:space="0" w:color="auto"/>
            </w:tcBorders>
          </w:tcPr>
          <w:p w14:paraId="1D2E6318" w14:textId="77777777" w:rsidR="002F5B38" w:rsidRPr="0027299B" w:rsidRDefault="002F5B38" w:rsidP="002F5B38">
            <w:pPr>
              <w:rPr>
                <w:rFonts w:cs="Arial"/>
              </w:rPr>
            </w:pPr>
          </w:p>
        </w:tc>
        <w:tc>
          <w:tcPr>
            <w:tcW w:w="7106" w:type="dxa"/>
            <w:tcBorders>
              <w:top w:val="single" w:sz="4" w:space="0" w:color="auto"/>
              <w:bottom w:val="single" w:sz="4" w:space="0" w:color="auto"/>
              <w:right w:val="single" w:sz="4" w:space="0" w:color="auto"/>
            </w:tcBorders>
          </w:tcPr>
          <w:p w14:paraId="179C46B8" w14:textId="77777777" w:rsidR="002F5B38" w:rsidRDefault="002F5B38" w:rsidP="002F5B38">
            <w:pPr>
              <w:rPr>
                <w:szCs w:val="24"/>
              </w:rPr>
            </w:pPr>
            <w:r>
              <w:rPr>
                <w:szCs w:val="24"/>
              </w:rPr>
              <w:t>Partnership</w:t>
            </w:r>
          </w:p>
        </w:tc>
        <w:tc>
          <w:tcPr>
            <w:tcW w:w="493" w:type="dxa"/>
            <w:tcBorders>
              <w:left w:val="single" w:sz="4" w:space="0" w:color="auto"/>
              <w:bottom w:val="single" w:sz="4" w:space="0" w:color="auto"/>
            </w:tcBorders>
            <w:shd w:val="clear" w:color="auto" w:fill="auto"/>
          </w:tcPr>
          <w:p w14:paraId="6151C0C2" w14:textId="77777777" w:rsidR="002F5B38" w:rsidRPr="00022308" w:rsidRDefault="002F5B38" w:rsidP="002F5B38">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85CA9FF" w14:textId="77777777" w:rsidR="002F5B38" w:rsidRPr="00022308" w:rsidRDefault="002F5B38" w:rsidP="002F5B38">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35F2551C" w14:textId="77777777" w:rsidR="002F5B38" w:rsidRPr="00BB7A87" w:rsidRDefault="002F5B38" w:rsidP="002F5B38">
            <w:pPr>
              <w:rPr>
                <w:rFonts w:cs="Arial"/>
              </w:rPr>
            </w:pPr>
            <w:r w:rsidRPr="00BB7A87">
              <w:rPr>
                <w:rFonts w:cs="Arial"/>
              </w:rPr>
              <w:t>I</w:t>
            </w:r>
          </w:p>
        </w:tc>
      </w:tr>
      <w:tr w:rsidR="002F5B38" w:rsidRPr="00C45A0F" w14:paraId="655EDDE4" w14:textId="77777777" w:rsidTr="00462B1F">
        <w:trPr>
          <w:cantSplit/>
          <w:jc w:val="center"/>
        </w:trPr>
        <w:tc>
          <w:tcPr>
            <w:tcW w:w="646" w:type="dxa"/>
            <w:gridSpan w:val="2"/>
            <w:vMerge/>
            <w:tcBorders>
              <w:right w:val="single" w:sz="4" w:space="0" w:color="auto"/>
            </w:tcBorders>
          </w:tcPr>
          <w:p w14:paraId="23212AE6" w14:textId="77777777" w:rsidR="002F5B38" w:rsidRPr="0027299B" w:rsidRDefault="002F5B38" w:rsidP="002F5B38">
            <w:pPr>
              <w:rPr>
                <w:rFonts w:cs="Arial"/>
              </w:rPr>
            </w:pPr>
          </w:p>
        </w:tc>
        <w:tc>
          <w:tcPr>
            <w:tcW w:w="9724" w:type="dxa"/>
            <w:gridSpan w:val="4"/>
            <w:tcBorders>
              <w:top w:val="single" w:sz="4" w:space="0" w:color="auto"/>
              <w:bottom w:val="single" w:sz="4" w:space="0" w:color="auto"/>
            </w:tcBorders>
          </w:tcPr>
          <w:p w14:paraId="4A777F63" w14:textId="77777777" w:rsidR="002F5B38" w:rsidRPr="00C45A0F" w:rsidRDefault="002F5B38" w:rsidP="002F5B38">
            <w:pPr>
              <w:rPr>
                <w:rFonts w:cs="Arial"/>
                <w:b/>
              </w:rPr>
            </w:pPr>
            <w:r>
              <w:rPr>
                <w:rFonts w:cs="Arial"/>
                <w:szCs w:val="24"/>
              </w:rPr>
              <w:t xml:space="preserve">A copy of the Council’s Values and Behaviours can be accessed via the Council’s website – </w:t>
            </w:r>
            <w:hyperlink r:id="rId15" w:history="1">
              <w:r w:rsidRPr="0076020B">
                <w:rPr>
                  <w:rStyle w:val="Hyperlink"/>
                  <w:rFonts w:cs="Arial"/>
                  <w:szCs w:val="24"/>
                </w:rPr>
                <w:t>www.hullcc.gov.uk/jobs</w:t>
              </w:r>
            </w:hyperlink>
          </w:p>
        </w:tc>
      </w:tr>
      <w:tr w:rsidR="002F5B38" w:rsidRPr="00C45A0F" w14:paraId="35A0A7A2" w14:textId="77777777" w:rsidTr="00462B1F">
        <w:trPr>
          <w:cantSplit/>
          <w:jc w:val="center"/>
        </w:trPr>
        <w:tc>
          <w:tcPr>
            <w:tcW w:w="646" w:type="dxa"/>
            <w:gridSpan w:val="2"/>
            <w:vMerge/>
            <w:tcBorders>
              <w:right w:val="single" w:sz="4" w:space="0" w:color="auto"/>
            </w:tcBorders>
          </w:tcPr>
          <w:p w14:paraId="0373675F" w14:textId="77777777" w:rsidR="002F5B38" w:rsidRPr="0027299B" w:rsidRDefault="002F5B38" w:rsidP="002F5B38">
            <w:pPr>
              <w:rPr>
                <w:rFonts w:cs="Arial"/>
              </w:rPr>
            </w:pPr>
          </w:p>
        </w:tc>
        <w:tc>
          <w:tcPr>
            <w:tcW w:w="9724" w:type="dxa"/>
            <w:gridSpan w:val="4"/>
            <w:tcBorders>
              <w:top w:val="single" w:sz="4" w:space="0" w:color="auto"/>
              <w:bottom w:val="single" w:sz="4" w:space="0" w:color="auto"/>
            </w:tcBorders>
          </w:tcPr>
          <w:p w14:paraId="7D515E6E" w14:textId="77777777" w:rsidR="002F5B38" w:rsidRPr="00C45A0F" w:rsidRDefault="002F5B38" w:rsidP="002F5B38">
            <w:pPr>
              <w:rPr>
                <w:rFonts w:cs="Arial"/>
                <w:b/>
              </w:rPr>
            </w:pPr>
            <w:r w:rsidRPr="00022308">
              <w:rPr>
                <w:b/>
                <w:szCs w:val="24"/>
              </w:rPr>
              <w:t>Competencies:</w:t>
            </w:r>
          </w:p>
        </w:tc>
      </w:tr>
      <w:tr w:rsidR="002F5B38" w:rsidRPr="00C45A0F" w14:paraId="726F42C1" w14:textId="77777777" w:rsidTr="007234F4">
        <w:trPr>
          <w:cantSplit/>
          <w:jc w:val="center"/>
        </w:trPr>
        <w:tc>
          <w:tcPr>
            <w:tcW w:w="646" w:type="dxa"/>
            <w:gridSpan w:val="2"/>
            <w:vMerge/>
            <w:tcBorders>
              <w:right w:val="single" w:sz="4" w:space="0" w:color="auto"/>
            </w:tcBorders>
            <w:shd w:val="clear" w:color="auto" w:fill="auto"/>
          </w:tcPr>
          <w:p w14:paraId="6F4BCD7C" w14:textId="77777777" w:rsidR="002F5B38" w:rsidRPr="00257987" w:rsidRDefault="002F5B38" w:rsidP="002F5B3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A1713DE" w14:textId="77777777" w:rsidR="002F5B38" w:rsidRPr="001A3F89" w:rsidRDefault="002F5B38" w:rsidP="002F5B38">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37DAC2AA" w14:textId="77777777" w:rsidR="002F5B38" w:rsidRPr="00C45A0F" w:rsidRDefault="002F5B38" w:rsidP="002F5B38">
            <w:pPr>
              <w:rPr>
                <w:rFonts w:cs="Arial"/>
                <w:b/>
              </w:rPr>
            </w:pPr>
          </w:p>
        </w:tc>
        <w:tc>
          <w:tcPr>
            <w:tcW w:w="748" w:type="dxa"/>
            <w:tcBorders>
              <w:left w:val="single" w:sz="4" w:space="0" w:color="auto"/>
              <w:bottom w:val="single" w:sz="4" w:space="0" w:color="auto"/>
            </w:tcBorders>
            <w:shd w:val="clear" w:color="auto" w:fill="auto"/>
          </w:tcPr>
          <w:p w14:paraId="5E6AD5FD" w14:textId="77777777" w:rsidR="002F5B38" w:rsidRPr="00671F17" w:rsidRDefault="002F5B38" w:rsidP="002F5B3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3A029C5" w14:textId="77777777" w:rsidR="002F5B38" w:rsidRPr="00671F17" w:rsidRDefault="002F5B38" w:rsidP="002F5B38">
            <w:pPr>
              <w:rPr>
                <w:rFonts w:cs="Arial"/>
                <w:szCs w:val="24"/>
              </w:rPr>
            </w:pPr>
          </w:p>
        </w:tc>
      </w:tr>
      <w:tr w:rsidR="002F5B38" w:rsidRPr="00C45A0F" w14:paraId="2076C94C" w14:textId="77777777" w:rsidTr="007234F4">
        <w:trPr>
          <w:cantSplit/>
          <w:jc w:val="center"/>
        </w:trPr>
        <w:tc>
          <w:tcPr>
            <w:tcW w:w="646" w:type="dxa"/>
            <w:gridSpan w:val="2"/>
            <w:vMerge/>
            <w:tcBorders>
              <w:right w:val="single" w:sz="4" w:space="0" w:color="auto"/>
            </w:tcBorders>
            <w:shd w:val="clear" w:color="auto" w:fill="auto"/>
          </w:tcPr>
          <w:p w14:paraId="3160DE4D" w14:textId="77777777" w:rsidR="002F5B38" w:rsidRPr="00257987" w:rsidRDefault="002F5B38" w:rsidP="002F5B3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C3CF0EF" w14:textId="77777777" w:rsidR="002F5B38" w:rsidRPr="001A3F89" w:rsidRDefault="002F5B38" w:rsidP="002F5B38">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286A929" w14:textId="5A56E455" w:rsidR="002F5B38" w:rsidRPr="00C45A0F" w:rsidRDefault="002F5B38" w:rsidP="002F5B38">
            <w:pPr>
              <w:rPr>
                <w:rFonts w:cs="Arial"/>
                <w:b/>
              </w:rPr>
            </w:pPr>
          </w:p>
        </w:tc>
        <w:tc>
          <w:tcPr>
            <w:tcW w:w="748" w:type="dxa"/>
            <w:tcBorders>
              <w:left w:val="single" w:sz="4" w:space="0" w:color="auto"/>
              <w:bottom w:val="single" w:sz="4" w:space="0" w:color="auto"/>
            </w:tcBorders>
            <w:shd w:val="clear" w:color="auto" w:fill="auto"/>
          </w:tcPr>
          <w:p w14:paraId="731466A7" w14:textId="77777777" w:rsidR="002F5B38" w:rsidRPr="00671F17" w:rsidRDefault="002F5B38" w:rsidP="002F5B3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0B30FEC" w14:textId="77777777" w:rsidR="002F5B38" w:rsidRPr="00671F17" w:rsidRDefault="002F5B38" w:rsidP="002F5B38">
            <w:pPr>
              <w:rPr>
                <w:rFonts w:cs="Arial"/>
                <w:szCs w:val="24"/>
              </w:rPr>
            </w:pPr>
          </w:p>
        </w:tc>
      </w:tr>
      <w:tr w:rsidR="002F5B38" w:rsidRPr="00C45A0F" w14:paraId="628AC8FB" w14:textId="77777777" w:rsidTr="007234F4">
        <w:trPr>
          <w:cantSplit/>
          <w:jc w:val="center"/>
        </w:trPr>
        <w:tc>
          <w:tcPr>
            <w:tcW w:w="646" w:type="dxa"/>
            <w:gridSpan w:val="2"/>
            <w:vMerge/>
            <w:tcBorders>
              <w:right w:val="single" w:sz="4" w:space="0" w:color="auto"/>
            </w:tcBorders>
            <w:shd w:val="clear" w:color="auto" w:fill="auto"/>
          </w:tcPr>
          <w:p w14:paraId="08152621" w14:textId="77777777" w:rsidR="002F5B38" w:rsidRPr="00257987" w:rsidRDefault="002F5B38" w:rsidP="002F5B3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E647856" w14:textId="77777777" w:rsidR="002F5B38" w:rsidRPr="001A3F89" w:rsidRDefault="002F5B38" w:rsidP="002F5B38">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4DCDD21B" w14:textId="5F59F858" w:rsidR="002F5B38" w:rsidRPr="00C45A0F" w:rsidRDefault="002F5B38" w:rsidP="002F5B3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6C0222D5" w14:textId="77777777" w:rsidR="002F5B38" w:rsidRPr="00671F17" w:rsidRDefault="002F5B38" w:rsidP="002F5B3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8FF3B18" w14:textId="77777777" w:rsidR="002F5B38" w:rsidRPr="00671F17" w:rsidRDefault="002F5B38" w:rsidP="002F5B38">
            <w:pPr>
              <w:rPr>
                <w:rFonts w:cs="Arial"/>
                <w:szCs w:val="24"/>
              </w:rPr>
            </w:pPr>
          </w:p>
        </w:tc>
      </w:tr>
      <w:tr w:rsidR="002F5B38" w:rsidRPr="00C45A0F" w14:paraId="079AE7B4" w14:textId="77777777" w:rsidTr="007234F4">
        <w:trPr>
          <w:cantSplit/>
          <w:jc w:val="center"/>
        </w:trPr>
        <w:tc>
          <w:tcPr>
            <w:tcW w:w="646" w:type="dxa"/>
            <w:gridSpan w:val="2"/>
            <w:vMerge/>
            <w:tcBorders>
              <w:right w:val="single" w:sz="4" w:space="0" w:color="auto"/>
            </w:tcBorders>
            <w:shd w:val="clear" w:color="auto" w:fill="auto"/>
          </w:tcPr>
          <w:p w14:paraId="014D270B" w14:textId="77777777" w:rsidR="002F5B38" w:rsidRPr="00257987" w:rsidRDefault="002F5B38" w:rsidP="002F5B3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F8D04" w14:textId="77777777" w:rsidR="002F5B38" w:rsidRPr="001A3F89" w:rsidRDefault="002F5B38" w:rsidP="002F5B38">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57C317EA" w14:textId="34E1943C" w:rsidR="002F5B38" w:rsidRPr="00C45A0F" w:rsidRDefault="002F5B38" w:rsidP="002F5B3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72794D39" w14:textId="77777777" w:rsidR="002F5B38" w:rsidRPr="00671F17" w:rsidRDefault="002F5B38" w:rsidP="002F5B3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2948ABB" w14:textId="77777777" w:rsidR="002F5B38" w:rsidRPr="00671F17" w:rsidRDefault="002F5B38" w:rsidP="002F5B38">
            <w:pPr>
              <w:rPr>
                <w:rFonts w:cs="Arial"/>
                <w:szCs w:val="24"/>
              </w:rPr>
            </w:pPr>
          </w:p>
        </w:tc>
      </w:tr>
      <w:tr w:rsidR="002F5B38" w:rsidRPr="00C45A0F" w14:paraId="5EE45B68" w14:textId="77777777" w:rsidTr="007234F4">
        <w:trPr>
          <w:cantSplit/>
          <w:jc w:val="center"/>
        </w:trPr>
        <w:tc>
          <w:tcPr>
            <w:tcW w:w="646" w:type="dxa"/>
            <w:gridSpan w:val="2"/>
            <w:vMerge/>
            <w:tcBorders>
              <w:right w:val="single" w:sz="4" w:space="0" w:color="auto"/>
            </w:tcBorders>
            <w:shd w:val="clear" w:color="auto" w:fill="auto"/>
          </w:tcPr>
          <w:p w14:paraId="5CB7879B" w14:textId="77777777" w:rsidR="002F5B38" w:rsidRPr="00257987" w:rsidRDefault="002F5B38" w:rsidP="002F5B3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A2D63" w14:textId="77777777" w:rsidR="002F5B38" w:rsidRPr="001A3F89" w:rsidRDefault="002F5B38" w:rsidP="002F5B38">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CB2A6EF" w14:textId="4D009D49" w:rsidR="002F5B38" w:rsidRPr="00C45A0F" w:rsidRDefault="002F5B38" w:rsidP="002F5B3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CBB0DDE" w14:textId="77777777" w:rsidR="002F5B38" w:rsidRPr="00671F17" w:rsidRDefault="002F5B38" w:rsidP="002F5B3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F0FDED5" w14:textId="77777777" w:rsidR="002F5B38" w:rsidRPr="00671F17" w:rsidRDefault="002F5B38" w:rsidP="002F5B38">
            <w:pPr>
              <w:rPr>
                <w:rFonts w:cs="Arial"/>
                <w:szCs w:val="24"/>
              </w:rPr>
            </w:pPr>
          </w:p>
        </w:tc>
      </w:tr>
      <w:tr w:rsidR="002F5B38" w:rsidRPr="00C45A0F" w14:paraId="3FA63CBF" w14:textId="77777777" w:rsidTr="007234F4">
        <w:trPr>
          <w:cantSplit/>
          <w:jc w:val="center"/>
        </w:trPr>
        <w:tc>
          <w:tcPr>
            <w:tcW w:w="646" w:type="dxa"/>
            <w:gridSpan w:val="2"/>
            <w:vMerge/>
            <w:tcBorders>
              <w:right w:val="single" w:sz="4" w:space="0" w:color="auto"/>
            </w:tcBorders>
            <w:shd w:val="clear" w:color="auto" w:fill="auto"/>
          </w:tcPr>
          <w:p w14:paraId="7993904D" w14:textId="77777777" w:rsidR="002F5B38" w:rsidRPr="00257987" w:rsidRDefault="002F5B38" w:rsidP="002F5B3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D13CCEA" w14:textId="77777777" w:rsidR="002F5B38" w:rsidRPr="001A3F89" w:rsidRDefault="002F5B38" w:rsidP="002F5B38">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4C679C4D" w14:textId="2B9ECB0B" w:rsidR="002F5B38" w:rsidRPr="00C45A0F" w:rsidRDefault="002F5B38" w:rsidP="002F5B3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DE40685" w14:textId="77777777" w:rsidR="002F5B38" w:rsidRPr="00671F17" w:rsidRDefault="002F5B38" w:rsidP="002F5B3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FDB0045" w14:textId="77777777" w:rsidR="002F5B38" w:rsidRPr="00671F17" w:rsidRDefault="002F5B38" w:rsidP="002F5B38">
            <w:pPr>
              <w:rPr>
                <w:rFonts w:cs="Arial"/>
                <w:szCs w:val="24"/>
              </w:rPr>
            </w:pPr>
          </w:p>
        </w:tc>
      </w:tr>
      <w:tr w:rsidR="002F5B38" w:rsidRPr="00C45A0F" w14:paraId="466B4271" w14:textId="77777777" w:rsidTr="007234F4">
        <w:trPr>
          <w:cantSplit/>
          <w:jc w:val="center"/>
        </w:trPr>
        <w:tc>
          <w:tcPr>
            <w:tcW w:w="646" w:type="dxa"/>
            <w:gridSpan w:val="2"/>
            <w:vMerge/>
            <w:tcBorders>
              <w:right w:val="single" w:sz="4" w:space="0" w:color="auto"/>
            </w:tcBorders>
            <w:shd w:val="clear" w:color="auto" w:fill="auto"/>
          </w:tcPr>
          <w:p w14:paraId="67753198" w14:textId="77777777" w:rsidR="002F5B38" w:rsidRPr="00257987" w:rsidRDefault="002F5B38" w:rsidP="002F5B3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5FC75A1" w14:textId="77777777" w:rsidR="002F5B38" w:rsidRPr="001A3F89" w:rsidRDefault="002F5B38" w:rsidP="002F5B38">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6040D09B" w14:textId="19992EFF" w:rsidR="002F5B38" w:rsidRPr="00C45A0F" w:rsidRDefault="002F5B38" w:rsidP="002F5B38">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18FBE60" w14:textId="77777777" w:rsidR="002F5B38" w:rsidRPr="00671F17" w:rsidRDefault="002F5B38" w:rsidP="002F5B3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2872A36" w14:textId="77777777" w:rsidR="002F5B38" w:rsidRPr="00671F17" w:rsidRDefault="002F5B38" w:rsidP="002F5B38">
            <w:pPr>
              <w:rPr>
                <w:rFonts w:cs="Arial"/>
                <w:szCs w:val="24"/>
              </w:rPr>
            </w:pPr>
          </w:p>
        </w:tc>
      </w:tr>
      <w:tr w:rsidR="002F5B38" w:rsidRPr="00C45A0F" w14:paraId="5DCCB754" w14:textId="77777777" w:rsidTr="007234F4">
        <w:trPr>
          <w:cantSplit/>
          <w:jc w:val="center"/>
        </w:trPr>
        <w:tc>
          <w:tcPr>
            <w:tcW w:w="646" w:type="dxa"/>
            <w:gridSpan w:val="2"/>
            <w:vMerge/>
            <w:tcBorders>
              <w:right w:val="single" w:sz="4" w:space="0" w:color="auto"/>
            </w:tcBorders>
            <w:shd w:val="clear" w:color="auto" w:fill="auto"/>
          </w:tcPr>
          <w:p w14:paraId="1BE0C763" w14:textId="77777777" w:rsidR="002F5B38" w:rsidRPr="00257987" w:rsidRDefault="002F5B38" w:rsidP="002F5B38">
            <w:pPr>
              <w:rPr>
                <w:rFonts w:cs="Arial"/>
                <w:b/>
              </w:rPr>
            </w:pPr>
          </w:p>
        </w:tc>
        <w:tc>
          <w:tcPr>
            <w:tcW w:w="9724" w:type="dxa"/>
            <w:gridSpan w:val="4"/>
            <w:tcBorders>
              <w:top w:val="single" w:sz="4" w:space="0" w:color="auto"/>
              <w:bottom w:val="single" w:sz="4" w:space="0" w:color="auto"/>
            </w:tcBorders>
            <w:shd w:val="clear" w:color="auto" w:fill="auto"/>
          </w:tcPr>
          <w:p w14:paraId="194DEEBE" w14:textId="77777777" w:rsidR="002F5B38" w:rsidRPr="00671F17" w:rsidRDefault="002F5B38" w:rsidP="002F5B38">
            <w:pPr>
              <w:rPr>
                <w:rFonts w:cs="Arial"/>
                <w:szCs w:val="24"/>
              </w:rPr>
            </w:pPr>
            <w:r>
              <w:rPr>
                <w:rFonts w:cs="Arial"/>
                <w:szCs w:val="24"/>
              </w:rPr>
              <w:t xml:space="preserve">A copy of the Competency Framework can be accessed via the Council’s website – </w:t>
            </w:r>
            <w:hyperlink r:id="rId16" w:history="1">
              <w:r w:rsidRPr="0076020B">
                <w:rPr>
                  <w:rStyle w:val="Hyperlink"/>
                  <w:rFonts w:cs="Arial"/>
                  <w:szCs w:val="24"/>
                </w:rPr>
                <w:t>www.hullcc.gov.uk/jobs</w:t>
              </w:r>
            </w:hyperlink>
          </w:p>
        </w:tc>
      </w:tr>
      <w:tr w:rsidR="002F5B38" w:rsidRPr="00C45A0F" w14:paraId="0E7F8079" w14:textId="77777777" w:rsidTr="007234F4">
        <w:trPr>
          <w:jc w:val="center"/>
        </w:trPr>
        <w:tc>
          <w:tcPr>
            <w:tcW w:w="646" w:type="dxa"/>
            <w:gridSpan w:val="2"/>
            <w:vMerge w:val="restart"/>
            <w:tcBorders>
              <w:top w:val="single" w:sz="4" w:space="0" w:color="auto"/>
              <w:right w:val="single" w:sz="4" w:space="0" w:color="auto"/>
            </w:tcBorders>
          </w:tcPr>
          <w:p w14:paraId="11A1F639" w14:textId="77777777" w:rsidR="002F5B38" w:rsidRPr="00E33471" w:rsidRDefault="002F5B38" w:rsidP="002F5B38">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0D6FA0FB" w14:textId="77777777" w:rsidR="002F5B38" w:rsidRPr="00671F17" w:rsidRDefault="002F5B38" w:rsidP="002F5B38">
            <w:pPr>
              <w:rPr>
                <w:rFonts w:cs="Arial"/>
                <w:b/>
                <w:szCs w:val="24"/>
              </w:rPr>
            </w:pPr>
            <w:r>
              <w:rPr>
                <w:b/>
              </w:rPr>
              <w:t>Additional Requirements:</w:t>
            </w:r>
          </w:p>
        </w:tc>
      </w:tr>
      <w:tr w:rsidR="002F5B38" w:rsidRPr="00C45A0F" w14:paraId="47B5B96A" w14:textId="77777777" w:rsidTr="007234F4">
        <w:trPr>
          <w:cantSplit/>
          <w:jc w:val="center"/>
        </w:trPr>
        <w:tc>
          <w:tcPr>
            <w:tcW w:w="646" w:type="dxa"/>
            <w:gridSpan w:val="2"/>
            <w:vMerge/>
            <w:tcBorders>
              <w:right w:val="single" w:sz="4" w:space="0" w:color="auto"/>
            </w:tcBorders>
            <w:shd w:val="clear" w:color="auto" w:fill="auto"/>
          </w:tcPr>
          <w:p w14:paraId="4C7059C7" w14:textId="77777777" w:rsidR="002F5B38" w:rsidRPr="00E33471" w:rsidRDefault="002F5B38" w:rsidP="002F5B38">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D310D80" w14:textId="77777777" w:rsidR="002F5B38" w:rsidRPr="0025375B" w:rsidRDefault="002F5B38" w:rsidP="002F5B38">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DDF91B0" w14:textId="464B0E9A" w:rsidR="002F5B38" w:rsidRPr="00524D70" w:rsidRDefault="00D01A99" w:rsidP="002F5B38">
            <w:pPr>
              <w:rPr>
                <w:rFonts w:cs="Arial"/>
                <w:b/>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end"/>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4E4CA87" w14:textId="77777777" w:rsidR="002F5B38" w:rsidRPr="00991C1B" w:rsidRDefault="002F5B38" w:rsidP="002F5B38">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83A82B9" w14:textId="77777777" w:rsidR="002F5B38" w:rsidRPr="00671F17" w:rsidRDefault="002F5B38" w:rsidP="002F5B38">
            <w:pPr>
              <w:rPr>
                <w:rFonts w:cs="Arial"/>
                <w:b/>
                <w:szCs w:val="24"/>
              </w:rPr>
            </w:pPr>
          </w:p>
        </w:tc>
      </w:tr>
      <w:tr w:rsidR="002F5B38" w:rsidRPr="00C45A0F" w14:paraId="75B587B5" w14:textId="77777777" w:rsidTr="007234F4">
        <w:trPr>
          <w:jc w:val="center"/>
        </w:trPr>
        <w:tc>
          <w:tcPr>
            <w:tcW w:w="646" w:type="dxa"/>
            <w:gridSpan w:val="2"/>
            <w:vMerge w:val="restart"/>
            <w:tcBorders>
              <w:top w:val="single" w:sz="4" w:space="0" w:color="auto"/>
              <w:right w:val="single" w:sz="4" w:space="0" w:color="auto"/>
            </w:tcBorders>
          </w:tcPr>
          <w:p w14:paraId="2196F8EB" w14:textId="77777777" w:rsidR="002F5B38" w:rsidRDefault="002F5B38" w:rsidP="002F5B38">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37D807F1" w14:textId="77777777" w:rsidR="002F5B38" w:rsidRPr="00671F17" w:rsidRDefault="002F5B38" w:rsidP="002F5B38">
            <w:pPr>
              <w:rPr>
                <w:rFonts w:cs="Arial"/>
                <w:b/>
                <w:szCs w:val="24"/>
              </w:rPr>
            </w:pPr>
            <w:r>
              <w:rPr>
                <w:rFonts w:cs="Arial"/>
                <w:b/>
              </w:rPr>
              <w:t>Disclosure of Criminal Record:</w:t>
            </w:r>
          </w:p>
        </w:tc>
      </w:tr>
      <w:tr w:rsidR="002F5B38" w:rsidRPr="00C45A0F" w14:paraId="58426C5A" w14:textId="77777777" w:rsidTr="007234F4">
        <w:trPr>
          <w:cantSplit/>
          <w:jc w:val="center"/>
        </w:trPr>
        <w:tc>
          <w:tcPr>
            <w:tcW w:w="646" w:type="dxa"/>
            <w:gridSpan w:val="2"/>
            <w:vMerge/>
            <w:tcBorders>
              <w:right w:val="single" w:sz="4" w:space="0" w:color="auto"/>
            </w:tcBorders>
          </w:tcPr>
          <w:p w14:paraId="50241ED1" w14:textId="77777777" w:rsidR="002F5B38" w:rsidRPr="00524D70" w:rsidRDefault="002F5B38" w:rsidP="002F5B38">
            <w:pPr>
              <w:rPr>
                <w:rFonts w:cs="Arial"/>
              </w:rPr>
            </w:pPr>
          </w:p>
        </w:tc>
        <w:tc>
          <w:tcPr>
            <w:tcW w:w="7106" w:type="dxa"/>
            <w:tcBorders>
              <w:top w:val="single" w:sz="4" w:space="0" w:color="auto"/>
              <w:bottom w:val="single" w:sz="4" w:space="0" w:color="auto"/>
              <w:right w:val="single" w:sz="4" w:space="0" w:color="auto"/>
            </w:tcBorders>
          </w:tcPr>
          <w:p w14:paraId="7F4010CF" w14:textId="45588717" w:rsidR="008D5A77" w:rsidRPr="00E57A4A" w:rsidRDefault="002F5B38" w:rsidP="008D5A77">
            <w:pPr>
              <w:rPr>
                <w:rFonts w:cs="Arial"/>
              </w:rPr>
            </w:pPr>
            <w:r w:rsidRPr="00524D70">
              <w:rPr>
                <w:rFonts w:cs="Arial"/>
              </w:rPr>
              <w:t>The successful candidate’s appointment will be subject to the Council obtaining a satisfactory</w:t>
            </w:r>
            <w:r w:rsidR="008D5A77">
              <w:rPr>
                <w:rFonts w:cs="Arial"/>
              </w:rPr>
              <w:t xml:space="preserve"> </w:t>
            </w:r>
            <w:r w:rsidR="00D01A99">
              <w:rPr>
                <w:rFonts w:cs="Arial"/>
              </w:rPr>
              <w:t>Enhanced/Standard/</w:t>
            </w:r>
            <w:r w:rsidR="008D5A77">
              <w:rPr>
                <w:rFonts w:cs="Arial"/>
              </w:rPr>
              <w:t>Basic Dis</w:t>
            </w:r>
            <w:r w:rsidRPr="00524D70">
              <w:rPr>
                <w:rFonts w:cs="Arial"/>
              </w:rPr>
              <w:t xml:space="preserve">closure from </w:t>
            </w:r>
            <w:r>
              <w:rPr>
                <w:rFonts w:cs="Arial"/>
              </w:rPr>
              <w:t>the Disclosure &amp; Barring Service (if crossed as an essential requirement)</w:t>
            </w:r>
            <w:r w:rsidRPr="00524D70">
              <w:rPr>
                <w:rFonts w:cs="Arial"/>
              </w:rPr>
              <w:t>.</w:t>
            </w:r>
            <w:r>
              <w:rPr>
                <w:rFonts w:cs="Arial"/>
              </w:rPr>
              <w:t xml:space="preserve"> </w:t>
            </w:r>
          </w:p>
          <w:p w14:paraId="033005D3" w14:textId="419E5373" w:rsidR="002F5B38" w:rsidRPr="00E57A4A" w:rsidRDefault="002F5B38" w:rsidP="002F5B38">
            <w:pPr>
              <w:rPr>
                <w:rFonts w:cs="Arial"/>
              </w:rPr>
            </w:pPr>
          </w:p>
        </w:tc>
        <w:tc>
          <w:tcPr>
            <w:tcW w:w="493" w:type="dxa"/>
            <w:tcBorders>
              <w:top w:val="single" w:sz="4" w:space="0" w:color="auto"/>
              <w:left w:val="single" w:sz="4" w:space="0" w:color="auto"/>
              <w:bottom w:val="single" w:sz="4" w:space="0" w:color="auto"/>
            </w:tcBorders>
            <w:shd w:val="clear" w:color="auto" w:fill="auto"/>
          </w:tcPr>
          <w:p w14:paraId="645C236D" w14:textId="704365E1" w:rsidR="002F5B38" w:rsidRPr="00524D70" w:rsidRDefault="002F5B38" w:rsidP="002F5B38">
            <w:pPr>
              <w:rPr>
                <w:rFonts w:cs="Arial"/>
                <w:b/>
              </w:rPr>
            </w:pPr>
          </w:p>
        </w:tc>
        <w:tc>
          <w:tcPr>
            <w:tcW w:w="748" w:type="dxa"/>
            <w:tcBorders>
              <w:top w:val="single" w:sz="4" w:space="0" w:color="auto"/>
              <w:left w:val="single" w:sz="4" w:space="0" w:color="auto"/>
              <w:bottom w:val="single" w:sz="4" w:space="0" w:color="auto"/>
            </w:tcBorders>
            <w:shd w:val="clear" w:color="auto" w:fill="auto"/>
          </w:tcPr>
          <w:p w14:paraId="3DC7FA25" w14:textId="5357A37D" w:rsidR="002F5B38" w:rsidRPr="00671F17" w:rsidRDefault="002F5B38" w:rsidP="002F5B38">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BD43D5A" w14:textId="3E675064" w:rsidR="002F5B38" w:rsidRPr="00671F17" w:rsidRDefault="002F5B38" w:rsidP="002F5B38">
            <w:pPr>
              <w:rPr>
                <w:rFonts w:cs="Arial"/>
                <w:szCs w:val="24"/>
              </w:rPr>
            </w:pPr>
            <w:r>
              <w:rPr>
                <w:rFonts w:cs="Arial"/>
                <w:szCs w:val="24"/>
              </w:rPr>
              <w:t>Basic Disclosure</w:t>
            </w:r>
          </w:p>
        </w:tc>
      </w:tr>
      <w:tr w:rsidR="002F5B38" w:rsidRPr="00C45A0F" w14:paraId="2B5DA516" w14:textId="77777777" w:rsidTr="007234F4">
        <w:trPr>
          <w:cantSplit/>
          <w:jc w:val="center"/>
        </w:trPr>
        <w:tc>
          <w:tcPr>
            <w:tcW w:w="646" w:type="dxa"/>
            <w:gridSpan w:val="2"/>
            <w:vMerge/>
            <w:tcBorders>
              <w:right w:val="single" w:sz="4" w:space="0" w:color="auto"/>
            </w:tcBorders>
          </w:tcPr>
          <w:p w14:paraId="07439D8D" w14:textId="77777777" w:rsidR="002F5B38" w:rsidRPr="003752EB" w:rsidRDefault="002F5B38" w:rsidP="002F5B38">
            <w:pPr>
              <w:rPr>
                <w:rFonts w:cs="Arial"/>
              </w:rPr>
            </w:pPr>
          </w:p>
        </w:tc>
        <w:tc>
          <w:tcPr>
            <w:tcW w:w="7106" w:type="dxa"/>
            <w:tcBorders>
              <w:top w:val="single" w:sz="4" w:space="0" w:color="auto"/>
              <w:bottom w:val="single" w:sz="4" w:space="0" w:color="auto"/>
              <w:right w:val="single" w:sz="4" w:space="0" w:color="auto"/>
            </w:tcBorders>
          </w:tcPr>
          <w:p w14:paraId="47FFF06E" w14:textId="099AE2E3" w:rsidR="002F5B38" w:rsidRPr="003752EB" w:rsidRDefault="002F5B38" w:rsidP="002F5B38">
            <w:pPr>
              <w:rPr>
                <w:rFonts w:cs="Arial"/>
              </w:rPr>
            </w:pPr>
            <w:r>
              <w:rPr>
                <w:rFonts w:cs="Arial"/>
              </w:rPr>
              <w:t>If the postholder requires a Standard or Enhanced DBS disclosure (with or without barred list check)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40B78D5E" w14:textId="474E5C72" w:rsidR="002F5B38" w:rsidRPr="00524D70" w:rsidRDefault="002F5B38" w:rsidP="002F5B38">
            <w:pPr>
              <w:rPr>
                <w:rFonts w:cs="Arial"/>
                <w:b/>
              </w:rPr>
            </w:pPr>
          </w:p>
        </w:tc>
        <w:tc>
          <w:tcPr>
            <w:tcW w:w="748" w:type="dxa"/>
            <w:tcBorders>
              <w:top w:val="single" w:sz="4" w:space="0" w:color="auto"/>
              <w:left w:val="single" w:sz="4" w:space="0" w:color="auto"/>
              <w:bottom w:val="single" w:sz="4" w:space="0" w:color="auto"/>
            </w:tcBorders>
            <w:shd w:val="clear" w:color="auto" w:fill="auto"/>
          </w:tcPr>
          <w:p w14:paraId="5CB72E15" w14:textId="0666138B" w:rsidR="002F5B38" w:rsidRPr="00671F17" w:rsidRDefault="002F5B38" w:rsidP="002F5B38">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A6FBAC9" w14:textId="7CF57663" w:rsidR="002F5B38" w:rsidRPr="00671F17" w:rsidRDefault="002F5B38" w:rsidP="002F5B38">
            <w:pPr>
              <w:rPr>
                <w:rFonts w:cs="Arial"/>
                <w:szCs w:val="24"/>
              </w:rPr>
            </w:pPr>
            <w:proofErr w:type="gramStart"/>
            <w:r w:rsidRPr="00671F17">
              <w:rPr>
                <w:rFonts w:cs="Arial"/>
                <w:szCs w:val="24"/>
              </w:rPr>
              <w:t>AF(</w:t>
            </w:r>
            <w:proofErr w:type="gramEnd"/>
            <w:r w:rsidRPr="00671F17">
              <w:rPr>
                <w:rFonts w:cs="Arial"/>
                <w:szCs w:val="24"/>
              </w:rPr>
              <w:t>after short listing)</w:t>
            </w:r>
          </w:p>
        </w:tc>
      </w:tr>
      <w:tr w:rsidR="002F5B38" w:rsidRPr="00DE73E3" w14:paraId="6BDF106F" w14:textId="77777777" w:rsidTr="001A6453">
        <w:trPr>
          <w:cantSplit/>
          <w:jc w:val="center"/>
        </w:trPr>
        <w:tc>
          <w:tcPr>
            <w:tcW w:w="646" w:type="dxa"/>
            <w:gridSpan w:val="2"/>
            <w:vMerge/>
            <w:tcBorders>
              <w:right w:val="single" w:sz="4" w:space="0" w:color="auto"/>
            </w:tcBorders>
          </w:tcPr>
          <w:p w14:paraId="4292FE68" w14:textId="77777777" w:rsidR="002F5B38" w:rsidRPr="003752EB" w:rsidRDefault="002F5B38" w:rsidP="002F5B38">
            <w:pPr>
              <w:rPr>
                <w:rFonts w:cs="Arial"/>
              </w:rPr>
            </w:pPr>
          </w:p>
        </w:tc>
        <w:tc>
          <w:tcPr>
            <w:tcW w:w="7106" w:type="dxa"/>
            <w:tcBorders>
              <w:top w:val="single" w:sz="4" w:space="0" w:color="auto"/>
              <w:bottom w:val="single" w:sz="4" w:space="0" w:color="auto"/>
              <w:right w:val="single" w:sz="4" w:space="0" w:color="auto"/>
            </w:tcBorders>
          </w:tcPr>
          <w:p w14:paraId="1C36A537" w14:textId="75839F17" w:rsidR="002F5B38" w:rsidRPr="003752EB" w:rsidRDefault="002F5B38" w:rsidP="002F5B38">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76CE2C1" w14:textId="64A8517C" w:rsidR="002F5B38" w:rsidRPr="00524D70" w:rsidRDefault="00D01A99" w:rsidP="002F5B3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743F3A9" w14:textId="673FA070" w:rsidR="002F5B38" w:rsidRPr="00671F17" w:rsidRDefault="002F5B38" w:rsidP="002F5B38">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4E76372" w14:textId="45532339" w:rsidR="002F5B38" w:rsidRPr="00671F17" w:rsidRDefault="002F5B38" w:rsidP="002F5B38">
            <w:pPr>
              <w:rPr>
                <w:rFonts w:cs="Arial"/>
                <w:szCs w:val="24"/>
              </w:rPr>
            </w:pPr>
            <w:proofErr w:type="gramStart"/>
            <w:r w:rsidRPr="00671F17">
              <w:rPr>
                <w:rFonts w:cs="Arial"/>
                <w:szCs w:val="24"/>
              </w:rPr>
              <w:t>AF(</w:t>
            </w:r>
            <w:proofErr w:type="gramEnd"/>
            <w:r w:rsidRPr="00671F17">
              <w:rPr>
                <w:rFonts w:cs="Arial"/>
                <w:szCs w:val="24"/>
              </w:rPr>
              <w:t>after short listing)</w:t>
            </w:r>
          </w:p>
        </w:tc>
      </w:tr>
      <w:tr w:rsidR="002F5B38" w:rsidRPr="00DE73E3" w14:paraId="018148BD" w14:textId="77777777" w:rsidTr="007234F4">
        <w:trPr>
          <w:cantSplit/>
          <w:jc w:val="center"/>
        </w:trPr>
        <w:tc>
          <w:tcPr>
            <w:tcW w:w="646" w:type="dxa"/>
            <w:gridSpan w:val="2"/>
            <w:tcBorders>
              <w:bottom w:val="single" w:sz="4" w:space="0" w:color="auto"/>
              <w:right w:val="single" w:sz="4" w:space="0" w:color="auto"/>
            </w:tcBorders>
          </w:tcPr>
          <w:p w14:paraId="6786749F" w14:textId="77777777" w:rsidR="002F5B38" w:rsidRPr="003752EB" w:rsidRDefault="002F5B38" w:rsidP="002F5B38">
            <w:pPr>
              <w:rPr>
                <w:rFonts w:cs="Arial"/>
              </w:rPr>
            </w:pPr>
          </w:p>
        </w:tc>
        <w:tc>
          <w:tcPr>
            <w:tcW w:w="7106" w:type="dxa"/>
            <w:tcBorders>
              <w:top w:val="single" w:sz="4" w:space="0" w:color="auto"/>
              <w:bottom w:val="single" w:sz="4" w:space="0" w:color="auto"/>
              <w:right w:val="single" w:sz="4" w:space="0" w:color="auto"/>
            </w:tcBorders>
          </w:tcPr>
          <w:p w14:paraId="2C34F32C" w14:textId="77777777" w:rsidR="002F5B38" w:rsidRPr="00E57A4A" w:rsidRDefault="002F5B38" w:rsidP="002F5B38">
            <w:pPr>
              <w:rPr>
                <w:rFonts w:cs="Arial"/>
              </w:rPr>
            </w:pPr>
          </w:p>
        </w:tc>
        <w:tc>
          <w:tcPr>
            <w:tcW w:w="493" w:type="dxa"/>
            <w:tcBorders>
              <w:top w:val="single" w:sz="4" w:space="0" w:color="auto"/>
              <w:left w:val="single" w:sz="4" w:space="0" w:color="auto"/>
              <w:bottom w:val="single" w:sz="4" w:space="0" w:color="auto"/>
            </w:tcBorders>
            <w:shd w:val="clear" w:color="auto" w:fill="auto"/>
          </w:tcPr>
          <w:p w14:paraId="066198AF" w14:textId="77777777" w:rsidR="002F5B38" w:rsidRPr="00524D70" w:rsidRDefault="002F5B38" w:rsidP="002F5B3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92B1FCE" w14:textId="77777777" w:rsidR="002F5B38" w:rsidRPr="00671F17" w:rsidRDefault="002F5B38" w:rsidP="002F5B38">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66FFE73" w14:textId="77777777" w:rsidR="002F5B38" w:rsidRPr="00671F17" w:rsidRDefault="002F5B38" w:rsidP="002F5B38">
            <w:pPr>
              <w:rPr>
                <w:rFonts w:cs="Arial"/>
                <w:szCs w:val="24"/>
              </w:rPr>
            </w:pPr>
          </w:p>
        </w:tc>
      </w:tr>
    </w:tbl>
    <w:p w14:paraId="57D02EA9" w14:textId="77777777" w:rsidR="00753270" w:rsidRDefault="00753270" w:rsidP="00D87BA0">
      <w:pPr>
        <w:rPr>
          <w:sz w:val="20"/>
        </w:rPr>
      </w:pPr>
    </w:p>
    <w:p w14:paraId="689AE57B" w14:textId="77777777" w:rsidR="00753270" w:rsidRDefault="00753270" w:rsidP="00D87BA0">
      <w:pPr>
        <w:rPr>
          <w:sz w:val="20"/>
        </w:rPr>
      </w:pPr>
    </w:p>
    <w:p w14:paraId="19628E0E" w14:textId="77777777" w:rsidR="00753270" w:rsidRDefault="00753270" w:rsidP="00D87BA0">
      <w:pPr>
        <w:rPr>
          <w:sz w:val="20"/>
        </w:rPr>
      </w:pPr>
    </w:p>
    <w:sectPr w:rsidR="00753270" w:rsidSect="007234F4">
      <w:headerReference w:type="even" r:id="rId17"/>
      <w:headerReference w:type="default" r:id="rId18"/>
      <w:footerReference w:type="even" r:id="rId19"/>
      <w:footerReference w:type="default" r:id="rId20"/>
      <w:headerReference w:type="first" r:id="rId21"/>
      <w:footerReference w:type="first" r:id="rId22"/>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6473" w14:textId="77777777" w:rsidR="00FF30D5" w:rsidRDefault="00FF30D5">
      <w:r>
        <w:separator/>
      </w:r>
    </w:p>
  </w:endnote>
  <w:endnote w:type="continuationSeparator" w:id="0">
    <w:p w14:paraId="028045B3" w14:textId="77777777" w:rsidR="00FF30D5" w:rsidRDefault="00FF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0025" w14:textId="77777777" w:rsidR="00E14203" w:rsidRDefault="00E1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46F7" w14:textId="77777777" w:rsidR="00FF30D5" w:rsidRDefault="00FF30D5">
    <w:pPr>
      <w:pStyle w:val="Footer"/>
      <w:jc w:val="center"/>
    </w:pPr>
    <w:r>
      <w:fldChar w:fldCharType="begin"/>
    </w:r>
    <w:r>
      <w:instrText xml:space="preserve"> PAGE   \* MERGEFORMAT </w:instrText>
    </w:r>
    <w:r>
      <w:fldChar w:fldCharType="separate"/>
    </w:r>
    <w:r>
      <w:rPr>
        <w:noProof/>
      </w:rPr>
      <w:t>1</w:t>
    </w:r>
    <w:r>
      <w:rPr>
        <w:noProof/>
      </w:rPr>
      <w:fldChar w:fldCharType="end"/>
    </w:r>
  </w:p>
  <w:p w14:paraId="3F4575C1" w14:textId="77777777" w:rsidR="00FF30D5" w:rsidRDefault="00FF3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75EE" w14:textId="77777777" w:rsidR="00E14203" w:rsidRDefault="00E142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7009" w14:textId="77777777" w:rsidR="00FF30D5" w:rsidRDefault="00FF30D5"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26F47F" w14:textId="77777777" w:rsidR="00FF30D5" w:rsidRDefault="00FF30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605E" w14:textId="77777777" w:rsidR="00FF30D5" w:rsidRDefault="00FF30D5"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2E0A415" w14:textId="77777777" w:rsidR="00FF30D5" w:rsidRDefault="00FF30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B499" w14:textId="77777777" w:rsidR="00FF30D5" w:rsidRDefault="00FF3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6BB2" w14:textId="77777777" w:rsidR="00FF30D5" w:rsidRDefault="00FF30D5">
      <w:r>
        <w:separator/>
      </w:r>
    </w:p>
  </w:footnote>
  <w:footnote w:type="continuationSeparator" w:id="0">
    <w:p w14:paraId="1AF2D586" w14:textId="77777777" w:rsidR="00FF30D5" w:rsidRDefault="00FF3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914F" w14:textId="77777777" w:rsidR="00E14203" w:rsidRDefault="00E14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0555" w14:textId="29DFBCAC" w:rsidR="00E14203" w:rsidRDefault="00E14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B2" w14:textId="77777777" w:rsidR="00E14203" w:rsidRDefault="00E142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4CB0" w14:textId="77777777" w:rsidR="00FF30D5" w:rsidRDefault="00FF30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041F" w14:textId="77777777" w:rsidR="00FF30D5" w:rsidRDefault="00FF30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5697" w14:textId="77777777" w:rsidR="00FF30D5" w:rsidRDefault="00FF3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121CE"/>
    <w:multiLevelType w:val="hybridMultilevel"/>
    <w:tmpl w:val="11BCCF4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118DF"/>
    <w:rsid w:val="000149C0"/>
    <w:rsid w:val="00022308"/>
    <w:rsid w:val="000260ED"/>
    <w:rsid w:val="00062D55"/>
    <w:rsid w:val="00074505"/>
    <w:rsid w:val="00082663"/>
    <w:rsid w:val="000A5E24"/>
    <w:rsid w:val="000C7344"/>
    <w:rsid w:val="000D079D"/>
    <w:rsid w:val="00101F7C"/>
    <w:rsid w:val="00137ED9"/>
    <w:rsid w:val="00165050"/>
    <w:rsid w:val="001806CE"/>
    <w:rsid w:val="001A1ED6"/>
    <w:rsid w:val="001A6453"/>
    <w:rsid w:val="001A6B08"/>
    <w:rsid w:val="001F4EAE"/>
    <w:rsid w:val="00202E13"/>
    <w:rsid w:val="00221773"/>
    <w:rsid w:val="00245013"/>
    <w:rsid w:val="00250C42"/>
    <w:rsid w:val="00270A01"/>
    <w:rsid w:val="0028180B"/>
    <w:rsid w:val="00295333"/>
    <w:rsid w:val="002B01E3"/>
    <w:rsid w:val="002B096F"/>
    <w:rsid w:val="002F5942"/>
    <w:rsid w:val="002F5B38"/>
    <w:rsid w:val="00305520"/>
    <w:rsid w:val="00307B35"/>
    <w:rsid w:val="0032256E"/>
    <w:rsid w:val="003321D1"/>
    <w:rsid w:val="00333D87"/>
    <w:rsid w:val="003B65F4"/>
    <w:rsid w:val="003D3955"/>
    <w:rsid w:val="003F186D"/>
    <w:rsid w:val="0041661A"/>
    <w:rsid w:val="004172AC"/>
    <w:rsid w:val="00462B1F"/>
    <w:rsid w:val="004768D1"/>
    <w:rsid w:val="004779C5"/>
    <w:rsid w:val="004824E7"/>
    <w:rsid w:val="004976EF"/>
    <w:rsid w:val="004A4919"/>
    <w:rsid w:val="004C34FA"/>
    <w:rsid w:val="004F403E"/>
    <w:rsid w:val="00523D0A"/>
    <w:rsid w:val="00537336"/>
    <w:rsid w:val="00557F1F"/>
    <w:rsid w:val="00584143"/>
    <w:rsid w:val="00586C9B"/>
    <w:rsid w:val="00587CE8"/>
    <w:rsid w:val="0059526E"/>
    <w:rsid w:val="005A69ED"/>
    <w:rsid w:val="005C1C93"/>
    <w:rsid w:val="005F6401"/>
    <w:rsid w:val="006347AE"/>
    <w:rsid w:val="0063721D"/>
    <w:rsid w:val="00653A6B"/>
    <w:rsid w:val="00676C1F"/>
    <w:rsid w:val="00686576"/>
    <w:rsid w:val="006C4D5C"/>
    <w:rsid w:val="006D3B9C"/>
    <w:rsid w:val="006E073A"/>
    <w:rsid w:val="006E0F1A"/>
    <w:rsid w:val="006E288E"/>
    <w:rsid w:val="006F411E"/>
    <w:rsid w:val="007045A0"/>
    <w:rsid w:val="0071310A"/>
    <w:rsid w:val="00716406"/>
    <w:rsid w:val="007234F4"/>
    <w:rsid w:val="00724281"/>
    <w:rsid w:val="00732535"/>
    <w:rsid w:val="00736188"/>
    <w:rsid w:val="00736804"/>
    <w:rsid w:val="00751DA0"/>
    <w:rsid w:val="00753270"/>
    <w:rsid w:val="0075457C"/>
    <w:rsid w:val="00773706"/>
    <w:rsid w:val="00780C44"/>
    <w:rsid w:val="007B1650"/>
    <w:rsid w:val="007D4404"/>
    <w:rsid w:val="007D662C"/>
    <w:rsid w:val="007E30EA"/>
    <w:rsid w:val="007E5757"/>
    <w:rsid w:val="007F1124"/>
    <w:rsid w:val="008274B9"/>
    <w:rsid w:val="0083224D"/>
    <w:rsid w:val="00833D19"/>
    <w:rsid w:val="00854612"/>
    <w:rsid w:val="00876860"/>
    <w:rsid w:val="00883397"/>
    <w:rsid w:val="00886E77"/>
    <w:rsid w:val="008A256D"/>
    <w:rsid w:val="008D5A77"/>
    <w:rsid w:val="0090051D"/>
    <w:rsid w:val="009106FF"/>
    <w:rsid w:val="0091100F"/>
    <w:rsid w:val="009231D5"/>
    <w:rsid w:val="0093080E"/>
    <w:rsid w:val="009605C8"/>
    <w:rsid w:val="00962BE8"/>
    <w:rsid w:val="009852ED"/>
    <w:rsid w:val="00987413"/>
    <w:rsid w:val="009904FB"/>
    <w:rsid w:val="00991C6F"/>
    <w:rsid w:val="0099760A"/>
    <w:rsid w:val="009B2991"/>
    <w:rsid w:val="009B3E41"/>
    <w:rsid w:val="009C4753"/>
    <w:rsid w:val="009D2266"/>
    <w:rsid w:val="009F3773"/>
    <w:rsid w:val="00A010DA"/>
    <w:rsid w:val="00A10F89"/>
    <w:rsid w:val="00A16870"/>
    <w:rsid w:val="00A26109"/>
    <w:rsid w:val="00A40209"/>
    <w:rsid w:val="00A47691"/>
    <w:rsid w:val="00A627AC"/>
    <w:rsid w:val="00A671A6"/>
    <w:rsid w:val="00A67B27"/>
    <w:rsid w:val="00A740E7"/>
    <w:rsid w:val="00A83B76"/>
    <w:rsid w:val="00AA51CD"/>
    <w:rsid w:val="00AB5314"/>
    <w:rsid w:val="00AC52F8"/>
    <w:rsid w:val="00AD48AE"/>
    <w:rsid w:val="00AF3363"/>
    <w:rsid w:val="00B01F90"/>
    <w:rsid w:val="00B164EE"/>
    <w:rsid w:val="00B2131B"/>
    <w:rsid w:val="00B24E10"/>
    <w:rsid w:val="00B366D6"/>
    <w:rsid w:val="00B41444"/>
    <w:rsid w:val="00B603C5"/>
    <w:rsid w:val="00B85DF3"/>
    <w:rsid w:val="00B97C56"/>
    <w:rsid w:val="00BB44C5"/>
    <w:rsid w:val="00BB7A87"/>
    <w:rsid w:val="00BC0A89"/>
    <w:rsid w:val="00BC66C5"/>
    <w:rsid w:val="00BE6270"/>
    <w:rsid w:val="00BF1E68"/>
    <w:rsid w:val="00C061F1"/>
    <w:rsid w:val="00C438EB"/>
    <w:rsid w:val="00C6494C"/>
    <w:rsid w:val="00C95722"/>
    <w:rsid w:val="00CA291A"/>
    <w:rsid w:val="00CB22F1"/>
    <w:rsid w:val="00CE4E3B"/>
    <w:rsid w:val="00D01A99"/>
    <w:rsid w:val="00D02C12"/>
    <w:rsid w:val="00D3351E"/>
    <w:rsid w:val="00D5262A"/>
    <w:rsid w:val="00D72DDD"/>
    <w:rsid w:val="00D87BA0"/>
    <w:rsid w:val="00DA4A86"/>
    <w:rsid w:val="00DC2816"/>
    <w:rsid w:val="00DD334C"/>
    <w:rsid w:val="00E03869"/>
    <w:rsid w:val="00E04D9D"/>
    <w:rsid w:val="00E10568"/>
    <w:rsid w:val="00E14203"/>
    <w:rsid w:val="00E23615"/>
    <w:rsid w:val="00E57814"/>
    <w:rsid w:val="00E74024"/>
    <w:rsid w:val="00E81F10"/>
    <w:rsid w:val="00EB732C"/>
    <w:rsid w:val="00F00AA8"/>
    <w:rsid w:val="00F04DEE"/>
    <w:rsid w:val="00F05504"/>
    <w:rsid w:val="00F15259"/>
    <w:rsid w:val="00F174B7"/>
    <w:rsid w:val="00F24B00"/>
    <w:rsid w:val="00F35F70"/>
    <w:rsid w:val="00F51E1C"/>
    <w:rsid w:val="00FF0E5B"/>
    <w:rsid w:val="00FF3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A481B0"/>
  <w15:docId w15:val="{EEEBFFDB-9DAA-40CF-B703-A130D345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 w:type="table" w:styleId="TableGrid">
    <w:name w:val="Table Grid"/>
    <w:basedOn w:val="TableNormal"/>
    <w:rsid w:val="0041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0F89"/>
    <w:pPr>
      <w:spacing w:after="120"/>
    </w:pPr>
  </w:style>
  <w:style w:type="character" w:customStyle="1" w:styleId="BodyTextChar">
    <w:name w:val="Body Text Char"/>
    <w:basedOn w:val="DefaultParagraphFont"/>
    <w:link w:val="BodyText"/>
    <w:rsid w:val="00A10F89"/>
    <w:rPr>
      <w:rFonts w:ascii="Arial" w:hAnsi="Arial"/>
      <w:sz w:val="24"/>
    </w:rPr>
  </w:style>
  <w:style w:type="character" w:styleId="CommentReference">
    <w:name w:val="annotation reference"/>
    <w:basedOn w:val="DefaultParagraphFont"/>
    <w:semiHidden/>
    <w:unhideWhenUsed/>
    <w:rsid w:val="007E30EA"/>
    <w:rPr>
      <w:sz w:val="16"/>
      <w:szCs w:val="16"/>
    </w:rPr>
  </w:style>
  <w:style w:type="paragraph" w:styleId="CommentText">
    <w:name w:val="annotation text"/>
    <w:basedOn w:val="Normal"/>
    <w:link w:val="CommentTextChar"/>
    <w:semiHidden/>
    <w:unhideWhenUsed/>
    <w:rsid w:val="007E30EA"/>
    <w:rPr>
      <w:sz w:val="20"/>
    </w:rPr>
  </w:style>
  <w:style w:type="character" w:customStyle="1" w:styleId="CommentTextChar">
    <w:name w:val="Comment Text Char"/>
    <w:basedOn w:val="DefaultParagraphFont"/>
    <w:link w:val="CommentText"/>
    <w:semiHidden/>
    <w:rsid w:val="007E30EA"/>
    <w:rPr>
      <w:rFonts w:ascii="Arial" w:hAnsi="Arial"/>
    </w:rPr>
  </w:style>
  <w:style w:type="paragraph" w:styleId="CommentSubject">
    <w:name w:val="annotation subject"/>
    <w:basedOn w:val="CommentText"/>
    <w:next w:val="CommentText"/>
    <w:link w:val="CommentSubjectChar"/>
    <w:semiHidden/>
    <w:unhideWhenUsed/>
    <w:rsid w:val="007E30EA"/>
    <w:rPr>
      <w:b/>
      <w:bCs/>
    </w:rPr>
  </w:style>
  <w:style w:type="character" w:customStyle="1" w:styleId="CommentSubjectChar">
    <w:name w:val="Comment Subject Char"/>
    <w:basedOn w:val="CommentTextChar"/>
    <w:link w:val="CommentSubject"/>
    <w:semiHidden/>
    <w:rsid w:val="007E30E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147435">
      <w:bodyDiv w:val="1"/>
      <w:marLeft w:val="0"/>
      <w:marRight w:val="0"/>
      <w:marTop w:val="0"/>
      <w:marBottom w:val="0"/>
      <w:divBdr>
        <w:top w:val="none" w:sz="0" w:space="0" w:color="auto"/>
        <w:left w:val="none" w:sz="0" w:space="0" w:color="auto"/>
        <w:bottom w:val="none" w:sz="0" w:space="0" w:color="auto"/>
        <w:right w:val="none" w:sz="0" w:space="0" w:color="auto"/>
      </w:divBdr>
    </w:div>
    <w:div w:id="958268888">
      <w:bodyDiv w:val="1"/>
      <w:marLeft w:val="0"/>
      <w:marRight w:val="0"/>
      <w:marTop w:val="0"/>
      <w:marBottom w:val="0"/>
      <w:divBdr>
        <w:top w:val="none" w:sz="0" w:space="0" w:color="auto"/>
        <w:left w:val="none" w:sz="0" w:space="0" w:color="auto"/>
        <w:bottom w:val="none" w:sz="0" w:space="0" w:color="auto"/>
        <w:right w:val="none" w:sz="0" w:space="0" w:color="auto"/>
      </w:divBdr>
    </w:div>
    <w:div w:id="1291981542">
      <w:bodyDiv w:val="1"/>
      <w:marLeft w:val="0"/>
      <w:marRight w:val="0"/>
      <w:marTop w:val="0"/>
      <w:marBottom w:val="0"/>
      <w:divBdr>
        <w:top w:val="none" w:sz="0" w:space="0" w:color="auto"/>
        <w:left w:val="none" w:sz="0" w:space="0" w:color="auto"/>
        <w:bottom w:val="none" w:sz="0" w:space="0" w:color="auto"/>
        <w:right w:val="none" w:sz="0" w:space="0" w:color="auto"/>
      </w:divBdr>
    </w:div>
    <w:div w:id="1356493250">
      <w:bodyDiv w:val="1"/>
      <w:marLeft w:val="0"/>
      <w:marRight w:val="0"/>
      <w:marTop w:val="0"/>
      <w:marBottom w:val="0"/>
      <w:divBdr>
        <w:top w:val="none" w:sz="0" w:space="0" w:color="auto"/>
        <w:left w:val="none" w:sz="0" w:space="0" w:color="auto"/>
        <w:bottom w:val="none" w:sz="0" w:space="0" w:color="auto"/>
        <w:right w:val="none" w:sz="0" w:space="0" w:color="auto"/>
      </w:divBdr>
    </w:div>
    <w:div w:id="18786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hullcc.gov.uk/job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llcc.gov.uk/job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53E3E-D461-4748-BCBD-CC17A62257E8}">
  <ds:schemaRefs>
    <ds:schemaRef ds:uri="http://schemas.openxmlformats.org/officeDocument/2006/bibliography"/>
  </ds:schemaRefs>
</ds:datastoreItem>
</file>

<file path=customXml/itemProps2.xml><?xml version="1.0" encoding="utf-8"?>
<ds:datastoreItem xmlns:ds="http://schemas.openxmlformats.org/officeDocument/2006/customXml" ds:itemID="{A931E7CF-9B47-4415-919E-4CD4A262927E}"/>
</file>

<file path=customXml/itemProps3.xml><?xml version="1.0" encoding="utf-8"?>
<ds:datastoreItem xmlns:ds="http://schemas.openxmlformats.org/officeDocument/2006/customXml" ds:itemID="{D008CD28-9811-4EFC-B5DF-D3DD4D3AB0DF}"/>
</file>

<file path=customXml/itemProps4.xml><?xml version="1.0" encoding="utf-8"?>
<ds:datastoreItem xmlns:ds="http://schemas.openxmlformats.org/officeDocument/2006/customXml" ds:itemID="{9E0D91B5-D330-4B6A-B042-82A0F6911ED4}"/>
</file>

<file path=docProps/app.xml><?xml version="1.0" encoding="utf-8"?>
<Properties xmlns="http://schemas.openxmlformats.org/officeDocument/2006/extended-properties" xmlns:vt="http://schemas.openxmlformats.org/officeDocument/2006/docPropsVTypes">
  <Template>Normal</Template>
  <TotalTime>0</TotalTime>
  <Pages>8</Pages>
  <Words>2358</Words>
  <Characters>15089</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Hull City Council</dc:creator>
  <cp:lastModifiedBy>Dunford Lisa</cp:lastModifiedBy>
  <cp:revision>2</cp:revision>
  <cp:lastPrinted>2019-11-26T09:44:00Z</cp:lastPrinted>
  <dcterms:created xsi:type="dcterms:W3CDTF">2023-01-20T15:04:00Z</dcterms:created>
  <dcterms:modified xsi:type="dcterms:W3CDTF">2023-01-20T15:04:00Z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